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0BD" w:rsidRPr="00CF70BD" w:rsidRDefault="00CF70BD" w:rsidP="00CF70BD">
      <w:pP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 w:rsidRPr="00CF70BD">
        <w:rPr>
          <w:b/>
          <w:color w:val="000000"/>
          <w:sz w:val="26"/>
          <w:szCs w:val="26"/>
        </w:rPr>
        <w:t>Informe de evaluación final del tutor de la entidad colaboradora para el tutor académico de la Universidad</w:t>
      </w:r>
      <w:r>
        <w:rPr>
          <w:b/>
          <w:color w:val="000000"/>
          <w:sz w:val="26"/>
          <w:szCs w:val="26"/>
        </w:rPr>
        <w:br/>
      </w:r>
    </w:p>
    <w:tbl>
      <w:tblPr>
        <w:tblStyle w:val="a0"/>
        <w:tblW w:w="98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CF70BD" w:rsidRPr="00CF70BD" w:rsidRDefault="00CF70BD" w:rsidP="00CF70BD">
            <w:pPr>
              <w:spacing w:after="0" w:line="240" w:lineRule="auto"/>
              <w:ind w:leftChars="0" w:left="0" w:firstLineChars="0" w:firstLine="0"/>
              <w:rPr>
                <w:b/>
              </w:rPr>
            </w:pPr>
            <w:r w:rsidRPr="00CF70BD">
              <w:rPr>
                <w:b/>
              </w:rPr>
              <w:t>Información sobre las prácticas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Nombre de la empresa: 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Nombre del tutor/a o persona que valora la práctica: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Cargo del tutor/a: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Nombre del estudiante: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 w:rsidP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Fecha inicio prácticas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 w:rsidP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Fecha finalización prácticas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CF70BD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 w:rsidP="00CF70B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Número total de horas hechas por el estudiante:</w:t>
            </w:r>
          </w:p>
        </w:tc>
      </w:tr>
    </w:tbl>
    <w:p w:rsidR="005C7B8A" w:rsidRDefault="005C7B8A">
      <w:pPr>
        <w:ind w:left="0" w:hanging="2"/>
      </w:pPr>
    </w:p>
    <w:tbl>
      <w:tblPr>
        <w:tblStyle w:val="a1"/>
        <w:tblW w:w="98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5C7B8A">
        <w:tc>
          <w:tcPr>
            <w:tcW w:w="9886" w:type="dxa"/>
            <w:shd w:val="clear" w:color="auto" w:fill="000000"/>
          </w:tcPr>
          <w:p w:rsidR="005C7B8A" w:rsidRDefault="0020578F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Evaluación de las competencias genéricas adquiridas por el estudiante (puntuación de 0 a 10)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Capacidad técnica: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Capacidad de aprendizaje: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Administración del trabajo: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Habilidades de comunicación oral y escrita: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Sentido de la responsabilidad: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Puntualidad: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Creatividad</w:t>
            </w:r>
            <w:r w:rsidR="00823BBE">
              <w:rPr>
                <w:b/>
              </w:rPr>
              <w:t xml:space="preserve"> e</w:t>
            </w:r>
            <w:r>
              <w:rPr>
                <w:b/>
              </w:rPr>
              <w:t xml:space="preserve"> iniciativa: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Implicación personal y motivación: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823BBE">
            <w:pPr>
              <w:spacing w:after="0" w:line="240" w:lineRule="auto"/>
              <w:ind w:left="0" w:hanging="2"/>
            </w:pPr>
            <w:r>
              <w:rPr>
                <w:b/>
              </w:rPr>
              <w:t>Capacidad</w:t>
            </w:r>
            <w:r w:rsidR="0020578F">
              <w:rPr>
                <w:b/>
              </w:rPr>
              <w:t xml:space="preserve"> de adaptación: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Relaciones con su entorno laboral: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Capacidad de trabajo en equipo:</w:t>
            </w:r>
          </w:p>
        </w:tc>
      </w:tr>
      <w:tr w:rsidR="005C7B8A">
        <w:tc>
          <w:tcPr>
            <w:tcW w:w="9886" w:type="dxa"/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Receptividad a las críticas: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20578F">
            <w:pPr>
              <w:spacing w:after="0" w:line="240" w:lineRule="auto"/>
              <w:ind w:left="0" w:hanging="2"/>
            </w:pPr>
            <w:r>
              <w:rPr>
                <w:b/>
              </w:rPr>
              <w:t>Capacidad de autonomía y toma de decisiones:</w:t>
            </w:r>
          </w:p>
        </w:tc>
      </w:tr>
      <w:tr w:rsidR="00823BBE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BBE" w:rsidRDefault="00823BBE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Valoración global del periodo de prácticas:</w:t>
            </w:r>
            <w:bookmarkStart w:id="0" w:name="_GoBack"/>
            <w:bookmarkEnd w:id="0"/>
          </w:p>
        </w:tc>
      </w:tr>
    </w:tbl>
    <w:p w:rsidR="005C7B8A" w:rsidRDefault="005C7B8A">
      <w:pPr>
        <w:ind w:left="0" w:hanging="2"/>
      </w:pPr>
    </w:p>
    <w:tbl>
      <w:tblPr>
        <w:tblStyle w:val="a2"/>
        <w:tblW w:w="98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5C7B8A">
        <w:tc>
          <w:tcPr>
            <w:tcW w:w="9886" w:type="dxa"/>
            <w:shd w:val="clear" w:color="auto" w:fill="000000"/>
          </w:tcPr>
          <w:p w:rsidR="005C7B8A" w:rsidRDefault="0020578F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Evaluación de las competencias específicas (puntuación de 0 a 10)</w:t>
            </w:r>
          </w:p>
        </w:tc>
      </w:tr>
      <w:tr w:rsidR="005C7B8A">
        <w:tc>
          <w:tcPr>
            <w:tcW w:w="9886" w:type="dxa"/>
          </w:tcPr>
          <w:p w:rsidR="005C7B8A" w:rsidRPr="0020578F" w:rsidRDefault="0020578F">
            <w:pPr>
              <w:spacing w:after="0" w:line="240" w:lineRule="auto"/>
              <w:ind w:left="0" w:hanging="2"/>
              <w:rPr>
                <w:b/>
              </w:rPr>
            </w:pPr>
            <w:r w:rsidRPr="0020578F">
              <w:rPr>
                <w:b/>
              </w:rPr>
              <w:t>Competencias definidas en el apartado 3 del proyecto formativo</w:t>
            </w:r>
            <w:r w:rsidR="00CF70BD" w:rsidRPr="0020578F">
              <w:rPr>
                <w:b/>
              </w:rPr>
              <w:t xml:space="preserve">: </w:t>
            </w:r>
          </w:p>
        </w:tc>
      </w:tr>
    </w:tbl>
    <w:p w:rsidR="005C7B8A" w:rsidRDefault="005C7B8A">
      <w:pPr>
        <w:ind w:left="0" w:hanging="2"/>
      </w:pPr>
    </w:p>
    <w:tbl>
      <w:tblPr>
        <w:tblStyle w:val="a3"/>
        <w:tblW w:w="98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5C7B8A">
        <w:tc>
          <w:tcPr>
            <w:tcW w:w="9886" w:type="dxa"/>
            <w:shd w:val="clear" w:color="auto" w:fill="000000"/>
          </w:tcPr>
          <w:p w:rsidR="005C7B8A" w:rsidRDefault="0020578F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Otros comentarios</w:t>
            </w:r>
          </w:p>
        </w:tc>
      </w:tr>
      <w:tr w:rsidR="005C7B8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B8A" w:rsidRDefault="005C7B8A">
            <w:pPr>
              <w:spacing w:after="0" w:line="240" w:lineRule="auto"/>
              <w:ind w:left="0" w:hanging="2"/>
            </w:pPr>
          </w:p>
          <w:p w:rsidR="005C7B8A" w:rsidRDefault="005C7B8A">
            <w:pPr>
              <w:spacing w:after="0" w:line="240" w:lineRule="auto"/>
              <w:ind w:left="0" w:hanging="2"/>
            </w:pPr>
          </w:p>
          <w:p w:rsidR="00CF70BD" w:rsidRDefault="00CF70BD">
            <w:pPr>
              <w:spacing w:after="0" w:line="240" w:lineRule="auto"/>
              <w:ind w:left="0" w:hanging="2"/>
            </w:pPr>
          </w:p>
          <w:p w:rsidR="005C7B8A" w:rsidRDefault="005C7B8A">
            <w:pPr>
              <w:spacing w:after="0" w:line="240" w:lineRule="auto"/>
              <w:ind w:left="0" w:hanging="2"/>
            </w:pPr>
          </w:p>
        </w:tc>
      </w:tr>
    </w:tbl>
    <w:p w:rsidR="00CF70BD" w:rsidRDefault="00CF70BD" w:rsidP="00CF70BD">
      <w:pPr>
        <w:ind w:left="0" w:hanging="2"/>
      </w:pPr>
    </w:p>
    <w:tbl>
      <w:tblPr>
        <w:tblStyle w:val="a3"/>
        <w:tblW w:w="98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CF70BD" w:rsidTr="00BB14C5">
        <w:tc>
          <w:tcPr>
            <w:tcW w:w="9886" w:type="dxa"/>
            <w:shd w:val="clear" w:color="auto" w:fill="000000"/>
          </w:tcPr>
          <w:p w:rsidR="00CF70BD" w:rsidRDefault="00CF70BD" w:rsidP="00BB14C5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Firma del tutor/a y sello de la empresa</w:t>
            </w:r>
          </w:p>
        </w:tc>
      </w:tr>
      <w:tr w:rsidR="00CF70BD" w:rsidTr="00BB14C5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0BD" w:rsidRDefault="00CF70BD" w:rsidP="00BB14C5">
            <w:pPr>
              <w:spacing w:after="0" w:line="240" w:lineRule="auto"/>
              <w:ind w:left="0" w:hanging="2"/>
            </w:pPr>
          </w:p>
          <w:p w:rsidR="00CF70BD" w:rsidRDefault="00CF70BD" w:rsidP="00BB14C5">
            <w:pPr>
              <w:spacing w:after="0" w:line="240" w:lineRule="auto"/>
              <w:ind w:left="0" w:hanging="2"/>
            </w:pPr>
          </w:p>
          <w:p w:rsidR="00CF70BD" w:rsidRDefault="00CF70BD" w:rsidP="00823BBE">
            <w:pPr>
              <w:spacing w:after="0" w:line="240" w:lineRule="auto"/>
              <w:ind w:leftChars="0" w:left="0" w:firstLineChars="0" w:firstLine="0"/>
            </w:pPr>
          </w:p>
          <w:p w:rsidR="00CF70BD" w:rsidRDefault="00CF70BD" w:rsidP="00BB14C5">
            <w:pPr>
              <w:spacing w:after="0" w:line="240" w:lineRule="auto"/>
              <w:ind w:left="0" w:hanging="2"/>
            </w:pPr>
          </w:p>
        </w:tc>
      </w:tr>
    </w:tbl>
    <w:p w:rsidR="005C7B8A" w:rsidRDefault="005C7B8A" w:rsidP="00CF70BD">
      <w:pPr>
        <w:ind w:leftChars="0" w:left="0" w:firstLineChars="0" w:firstLine="0"/>
      </w:pPr>
    </w:p>
    <w:sectPr w:rsidR="005C7B8A"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8A"/>
    <w:rsid w:val="0020578F"/>
    <w:rsid w:val="005C7B8A"/>
    <w:rsid w:val="00823BBE"/>
    <w:rsid w:val="00C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47E4"/>
  <w15:docId w15:val="{A572BB9D-F626-44A5-AEEB-B0145A5C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paragraph" w:customStyle="1" w:styleId="Textodeglobo">
    <w:name w:val="Texto de globo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OYbYDMLkqNfXY/YNi6NtdGbrOQ==">AMUW2mVPSsnHP4PEPcbnfkPfKzrJgSv+7EegPLh0w/tFk5fGf8QwNvG9gfevHX7IFSf0tAfpM2DJgjSe7t7dIA0LBuhn4XJUUdVaFPEF3hqaCbtlU2skr4g=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Universitat Pompeu Fabra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U41287</dc:creator>
  <cp:lastModifiedBy>u176562</cp:lastModifiedBy>
  <cp:revision>7</cp:revision>
  <dcterms:created xsi:type="dcterms:W3CDTF">2017-03-03T09:53:00Z</dcterms:created>
  <dcterms:modified xsi:type="dcterms:W3CDTF">2025-11-24T08:19:00Z</dcterms:modified>
</cp:coreProperties>
</file>