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DE" w:rsidRDefault="009E7DDA" w:rsidP="00A22ADE">
      <w:pPr>
        <w:pStyle w:val="Ttol1"/>
      </w:pPr>
      <w:r w:rsidRPr="009E7DD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5.1pt;margin-top:-11.2pt;width:149.1pt;height:47.2pt;z-index:251657216;mso-wrap-style:none" filled="f" stroked="f">
            <v:textbox style="mso-next-textbox:#_x0000_s1031;mso-fit-shape-to-text:t">
              <w:txbxContent>
                <w:p w:rsidR="00E82303" w:rsidRDefault="006D4FC9">
                  <w:r>
                    <w:rPr>
                      <w:noProof/>
                      <w:lang w:val="ca-ES" w:eastAsia="ca-ES"/>
                    </w:rPr>
                    <w:drawing>
                      <wp:inline distT="0" distB="0" distL="0" distR="0">
                        <wp:extent cx="1714500" cy="504825"/>
                        <wp:effectExtent l="19050" t="0" r="0" b="0"/>
                        <wp:docPr id="1" name="Imatge 1" descr="upfrect positi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pfrect positi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A22ADE">
        <w:tab/>
      </w:r>
      <w:r w:rsidR="006D4FC9">
        <w:tab/>
      </w:r>
      <w:r w:rsidR="006D4FC9">
        <w:tab/>
      </w:r>
      <w:r w:rsidR="00A22ADE">
        <w:rPr>
          <w:noProof/>
          <w:lang w:eastAsia="ca-ES"/>
        </w:rPr>
        <w:drawing>
          <wp:inline distT="0" distB="0" distL="0" distR="0">
            <wp:extent cx="5124450" cy="92392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ADE" w:rsidRDefault="00A22ADE" w:rsidP="00A22ADE">
      <w:pPr>
        <w:pStyle w:val="Sagniadetextindependent2"/>
      </w:pPr>
      <w:proofErr w:type="spellStart"/>
      <w:r>
        <w:t>co-organitzat</w:t>
      </w:r>
      <w:proofErr w:type="spellEnd"/>
      <w:r>
        <w:t xml:space="preserve"> per </w:t>
      </w:r>
      <w:smartTag w:uri="urn:schemas-microsoft-com:office:smarttags" w:element="PersonName">
        <w:smartTagPr>
          <w:attr w:name="ProductID" w:val="la Facultat"/>
        </w:smartTagPr>
        <w:r>
          <w:t>la Facultat</w:t>
        </w:r>
      </w:smartTag>
      <w:r>
        <w:t xml:space="preserve"> de Traducció i Interpretació de la </w:t>
      </w:r>
    </w:p>
    <w:p w:rsidR="00A22ADE" w:rsidRDefault="00A22ADE" w:rsidP="00A22ADE">
      <w:pPr>
        <w:pStyle w:val="Sagniadetextindependent2"/>
      </w:pPr>
      <w:r>
        <w:t xml:space="preserve">Universitat Pompeu Fabra, la Universitat de Perpinyà, </w:t>
      </w:r>
    </w:p>
    <w:p w:rsidR="00A22ADE" w:rsidRDefault="00A22ADE" w:rsidP="00A22ADE">
      <w:pPr>
        <w:pStyle w:val="Sagniadetextindependent2"/>
      </w:pPr>
      <w:r>
        <w:t xml:space="preserve">l'Associació de Professors de Francès de Catalunya i </w:t>
      </w:r>
    </w:p>
    <w:p w:rsidR="00A22ADE" w:rsidRDefault="00A22ADE" w:rsidP="00A22ADE">
      <w:pPr>
        <w:pStyle w:val="Sagniadetextindependent2"/>
      </w:pPr>
      <w:r>
        <w:t xml:space="preserve">l’Escola Oficial d’Idiomes de Lleida </w:t>
      </w:r>
    </w:p>
    <w:p w:rsidR="00A22ADE" w:rsidRDefault="00A22ADE" w:rsidP="00A22ADE">
      <w:pPr>
        <w:pStyle w:val="Sagniadetextindependent2"/>
        <w:rPr>
          <w:szCs w:val="20"/>
        </w:rPr>
      </w:pPr>
      <w:r>
        <w:t xml:space="preserve">en col·laboració amb el </w:t>
      </w:r>
      <w:proofErr w:type="spellStart"/>
      <w:r>
        <w:t>Goethe-Institut</w:t>
      </w:r>
      <w:proofErr w:type="spellEnd"/>
      <w:r>
        <w:t xml:space="preserve"> i </w:t>
      </w:r>
      <w:proofErr w:type="spellStart"/>
      <w:r>
        <w:t>l’Institut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 de Barcelona</w:t>
      </w:r>
    </w:p>
    <w:p w:rsidR="00A22ADE" w:rsidRDefault="00A22ADE" w:rsidP="00A22ADE">
      <w:pPr>
        <w:ind w:left="567"/>
        <w:jc w:val="both"/>
        <w:rPr>
          <w:szCs w:val="20"/>
          <w:lang w:val="ca-ES"/>
        </w:rPr>
      </w:pPr>
    </w:p>
    <w:p w:rsidR="00A22ADE" w:rsidRDefault="00A22ADE" w:rsidP="00A22ADE">
      <w:pPr>
        <w:pStyle w:val="Sagniadetextindependent2"/>
        <w:ind w:left="0"/>
        <w:jc w:val="both"/>
        <w:rPr>
          <w:b w:val="0"/>
          <w:bCs w:val="0"/>
        </w:rPr>
      </w:pPr>
      <w:r w:rsidRPr="00B260E9">
        <w:rPr>
          <w:b w:val="0"/>
          <w:bCs w:val="0"/>
        </w:rPr>
        <w:t xml:space="preserve">Aquest concurs de traducció arriba a la </w:t>
      </w:r>
      <w:r>
        <w:rPr>
          <w:b w:val="0"/>
          <w:bCs w:val="0"/>
        </w:rPr>
        <w:t>onze</w:t>
      </w:r>
      <w:r w:rsidRPr="00B260E9">
        <w:rPr>
          <w:b w:val="0"/>
          <w:bCs w:val="0"/>
        </w:rPr>
        <w:t xml:space="preserve">na edició i il·lustra sempre la vitalitat de l’ensenyament del francès i de l’alemany a les aules així com </w:t>
      </w:r>
      <w:proofErr w:type="spellStart"/>
      <w:r w:rsidRPr="00B260E9">
        <w:rPr>
          <w:b w:val="0"/>
          <w:bCs w:val="0"/>
        </w:rPr>
        <w:t>l’interès</w:t>
      </w:r>
      <w:proofErr w:type="spellEnd"/>
      <w:r w:rsidRPr="00B260E9">
        <w:rPr>
          <w:b w:val="0"/>
          <w:bCs w:val="0"/>
        </w:rPr>
        <w:t xml:space="preserve"> dels alumnes per la diversificació dels idiomes estrangers a les aules. Aquest curs està marcat per la posada en funcionament de un nou calendari acadèmic en Catalunya  </w:t>
      </w:r>
      <w:r>
        <w:rPr>
          <w:b w:val="0"/>
          <w:bCs w:val="0"/>
        </w:rPr>
        <w:t>que ens obliga a una modificació important de dates.</w:t>
      </w:r>
      <w:r w:rsidRPr="00B260E9">
        <w:rPr>
          <w:b w:val="0"/>
          <w:bCs w:val="0"/>
        </w:rPr>
        <w:t xml:space="preserve"> </w:t>
      </w:r>
    </w:p>
    <w:p w:rsidR="00A22ADE" w:rsidRPr="00B260E9" w:rsidRDefault="00A22ADE" w:rsidP="00A22ADE">
      <w:pPr>
        <w:pStyle w:val="Sagniadetextindependent2"/>
        <w:ind w:left="0"/>
        <w:jc w:val="both"/>
        <w:rPr>
          <w:b w:val="0"/>
          <w:bCs w:val="0"/>
        </w:rPr>
      </w:pPr>
    </w:p>
    <w:p w:rsidR="00A22ADE" w:rsidRDefault="00A22ADE" w:rsidP="00A22ADE">
      <w:pPr>
        <w:pStyle w:val="Sagniadetextindependent2"/>
        <w:ind w:left="0"/>
        <w:jc w:val="both"/>
        <w:rPr>
          <w:b w:val="0"/>
          <w:bCs w:val="0"/>
        </w:rPr>
      </w:pPr>
      <w:r>
        <w:rPr>
          <w:b w:val="0"/>
          <w:bCs w:val="0"/>
        </w:rPr>
        <w:t>Les categories previstes per a les proves estan obertes als següents grups de participants:</w:t>
      </w:r>
    </w:p>
    <w:p w:rsidR="00A22ADE" w:rsidRDefault="00A22ADE" w:rsidP="00A22ADE">
      <w:pPr>
        <w:pStyle w:val="Sagniadetextindependent2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alumnes de tercer o quart </w:t>
      </w:r>
      <w:proofErr w:type="spellStart"/>
      <w:r>
        <w:rPr>
          <w:b w:val="0"/>
          <w:bCs w:val="0"/>
        </w:rPr>
        <w:t>d’ESO</w:t>
      </w:r>
      <w:proofErr w:type="spellEnd"/>
      <w:r>
        <w:rPr>
          <w:b w:val="0"/>
          <w:bCs w:val="0"/>
        </w:rPr>
        <w:t xml:space="preserve"> en el sistema espanyol, </w:t>
      </w:r>
      <w:proofErr w:type="spellStart"/>
      <w:r>
        <w:rPr>
          <w:b w:val="0"/>
          <w:bCs w:val="0"/>
          <w:i/>
          <w:iCs/>
        </w:rPr>
        <w:t>troisièmes</w:t>
      </w:r>
      <w:proofErr w:type="spellEnd"/>
      <w:r>
        <w:rPr>
          <w:b w:val="0"/>
          <w:bCs w:val="0"/>
        </w:rPr>
        <w:t xml:space="preserve"> et </w:t>
      </w:r>
      <w:proofErr w:type="spellStart"/>
      <w:r>
        <w:rPr>
          <w:b w:val="0"/>
          <w:bCs w:val="0"/>
          <w:i/>
          <w:iCs/>
        </w:rPr>
        <w:t>secondes</w:t>
      </w:r>
      <w:proofErr w:type="spellEnd"/>
      <w:r>
        <w:rPr>
          <w:b w:val="0"/>
          <w:bCs w:val="0"/>
        </w:rPr>
        <w:t xml:space="preserve"> en el sistema francès, que podran optar per:</w:t>
      </w:r>
    </w:p>
    <w:p w:rsidR="00A22ADE" w:rsidRDefault="00A22ADE" w:rsidP="00A22ADE">
      <w:pPr>
        <w:numPr>
          <w:ilvl w:val="1"/>
          <w:numId w:val="2"/>
        </w:numPr>
        <w:jc w:val="both"/>
        <w:rPr>
          <w:lang w:val="ca-ES"/>
        </w:rPr>
      </w:pPr>
      <w:r>
        <w:rPr>
          <w:lang w:val="ca-ES"/>
        </w:rPr>
        <w:t xml:space="preserve">traducció alemany / castellà, alemany / català  - francès / castellà, francès / català; </w:t>
      </w:r>
    </w:p>
    <w:p w:rsidR="00A22ADE" w:rsidRDefault="00A22ADE" w:rsidP="00A22ADE">
      <w:pPr>
        <w:numPr>
          <w:ilvl w:val="1"/>
          <w:numId w:val="2"/>
        </w:numPr>
        <w:jc w:val="both"/>
        <w:rPr>
          <w:lang w:val="ca-ES"/>
        </w:rPr>
      </w:pPr>
      <w:r>
        <w:rPr>
          <w:lang w:val="ca-ES"/>
        </w:rPr>
        <w:t>traducció alemany / francès - traducció català / francès</w:t>
      </w:r>
    </w:p>
    <w:p w:rsidR="00A22ADE" w:rsidRDefault="00A22ADE" w:rsidP="00A22ADE">
      <w:pPr>
        <w:numPr>
          <w:ilvl w:val="0"/>
          <w:numId w:val="1"/>
        </w:numPr>
        <w:jc w:val="both"/>
        <w:rPr>
          <w:szCs w:val="20"/>
          <w:lang w:val="ca-ES"/>
        </w:rPr>
      </w:pPr>
      <w:r>
        <w:rPr>
          <w:lang w:val="ca-ES"/>
        </w:rPr>
        <w:t xml:space="preserve">alumnes de primer o segon de Batxillerat en el sistema espanyol, </w:t>
      </w:r>
      <w:proofErr w:type="spellStart"/>
      <w:r>
        <w:rPr>
          <w:i/>
          <w:iCs/>
          <w:lang w:val="ca-ES"/>
        </w:rPr>
        <w:t>premières</w:t>
      </w:r>
      <w:proofErr w:type="spellEnd"/>
      <w:r>
        <w:rPr>
          <w:lang w:val="ca-ES"/>
        </w:rPr>
        <w:t xml:space="preserve"> et </w:t>
      </w:r>
      <w:proofErr w:type="spellStart"/>
      <w:r>
        <w:rPr>
          <w:i/>
          <w:iCs/>
          <w:lang w:val="ca-ES"/>
        </w:rPr>
        <w:t>terminales</w:t>
      </w:r>
      <w:proofErr w:type="spellEnd"/>
      <w:r>
        <w:rPr>
          <w:lang w:val="ca-ES"/>
        </w:rPr>
        <w:t xml:space="preserve"> en el sistema francès que podran escollir:</w:t>
      </w:r>
    </w:p>
    <w:p w:rsidR="00A22ADE" w:rsidRDefault="00A22ADE" w:rsidP="00A22ADE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traducció alemany / castellà, alemany / català  - francès / castellà, francès / català; </w:t>
      </w:r>
    </w:p>
    <w:p w:rsidR="00A22ADE" w:rsidRDefault="00A22ADE" w:rsidP="00A22ADE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traducció alemany / francès - traducció català / francès</w:t>
      </w:r>
    </w:p>
    <w:p w:rsidR="00A22ADE" w:rsidRDefault="00A22ADE" w:rsidP="00A22ADE">
      <w:pPr>
        <w:jc w:val="both"/>
        <w:rPr>
          <w:szCs w:val="20"/>
          <w:lang w:val="ca-ES"/>
        </w:rPr>
      </w:pPr>
    </w:p>
    <w:p w:rsidR="00A22ADE" w:rsidRDefault="00A22ADE" w:rsidP="00A22ADE">
      <w:pPr>
        <w:numPr>
          <w:ilvl w:val="0"/>
          <w:numId w:val="1"/>
        </w:numPr>
        <w:jc w:val="both"/>
        <w:rPr>
          <w:szCs w:val="20"/>
          <w:lang w:val="ca-ES"/>
        </w:rPr>
      </w:pPr>
      <w:r>
        <w:rPr>
          <w:lang w:val="ca-ES"/>
        </w:rPr>
        <w:t xml:space="preserve">alumnes d’institucions que imparteixen francès o alemany fora de l’ensenyament secundari: Escoles Oficials d’Idiomes, Institut </w:t>
      </w:r>
      <w:proofErr w:type="spellStart"/>
      <w:r>
        <w:rPr>
          <w:lang w:val="ca-ES"/>
        </w:rPr>
        <w:t>Français</w:t>
      </w:r>
      <w:proofErr w:type="spellEnd"/>
      <w:r>
        <w:rPr>
          <w:lang w:val="ca-ES"/>
        </w:rPr>
        <w:t xml:space="preserve">/ Goethe Institut, </w:t>
      </w:r>
      <w:proofErr w:type="spellStart"/>
      <w:r>
        <w:rPr>
          <w:lang w:val="ca-ES"/>
        </w:rPr>
        <w:t>Alliances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Françaises</w:t>
      </w:r>
      <w:proofErr w:type="spellEnd"/>
      <w:r>
        <w:rPr>
          <w:lang w:val="ca-ES"/>
        </w:rPr>
        <w:t>,  que podran escollir:</w:t>
      </w:r>
    </w:p>
    <w:p w:rsidR="00A22ADE" w:rsidRDefault="00A22ADE" w:rsidP="00A22ADE">
      <w:pPr>
        <w:numPr>
          <w:ilvl w:val="1"/>
          <w:numId w:val="2"/>
        </w:numPr>
        <w:jc w:val="both"/>
        <w:rPr>
          <w:lang w:val="ca-ES"/>
        </w:rPr>
      </w:pPr>
      <w:r>
        <w:rPr>
          <w:lang w:val="ca-ES"/>
        </w:rPr>
        <w:t xml:space="preserve">traducció alemany / castellà, alemany / català  - francès / castellà, francès / català; </w:t>
      </w:r>
    </w:p>
    <w:p w:rsidR="00A22ADE" w:rsidRDefault="00A22ADE" w:rsidP="00A22ADE">
      <w:pPr>
        <w:numPr>
          <w:ilvl w:val="1"/>
          <w:numId w:val="2"/>
        </w:numPr>
        <w:jc w:val="both"/>
        <w:rPr>
          <w:lang w:val="ca-ES"/>
        </w:rPr>
      </w:pPr>
      <w:r>
        <w:rPr>
          <w:lang w:val="ca-ES"/>
        </w:rPr>
        <w:t>traducció alemany / francès - traducció català / francès</w:t>
      </w:r>
    </w:p>
    <w:p w:rsidR="00A22ADE" w:rsidRDefault="00A22ADE" w:rsidP="00A22ADE">
      <w:pPr>
        <w:jc w:val="both"/>
        <w:rPr>
          <w:lang w:val="ca-ES"/>
        </w:rPr>
      </w:pPr>
    </w:p>
    <w:p w:rsidR="00A22ADE" w:rsidRDefault="00A22ADE" w:rsidP="00A22ADE">
      <w:pPr>
        <w:jc w:val="both"/>
        <w:rPr>
          <w:lang w:val="ca-ES"/>
        </w:rPr>
      </w:pPr>
      <w:r>
        <w:rPr>
          <w:lang w:val="ca-ES"/>
        </w:rPr>
        <w:t>Els alumnes podran participar a la prova de traducció cap al català, el castellà o el francès en qualsevol dels centres on aquesta s’administra.</w:t>
      </w:r>
    </w:p>
    <w:p w:rsidR="00A22ADE" w:rsidRDefault="00A22ADE" w:rsidP="00A22ADE">
      <w:pPr>
        <w:jc w:val="both"/>
        <w:rPr>
          <w:szCs w:val="20"/>
          <w:lang w:val="ca-ES"/>
        </w:rPr>
      </w:pPr>
    </w:p>
    <w:p w:rsidR="00A22ADE" w:rsidRDefault="00A22ADE" w:rsidP="00A22ADE">
      <w:pPr>
        <w:ind w:left="567"/>
        <w:jc w:val="both"/>
        <w:rPr>
          <w:lang w:val="ca-ES"/>
        </w:rPr>
      </w:pPr>
      <w:r>
        <w:rPr>
          <w:lang w:val="ca-ES"/>
        </w:rPr>
        <w:t>- Els tres millors treballs de cada categoria rebran un premi</w:t>
      </w:r>
    </w:p>
    <w:p w:rsidR="00A22ADE" w:rsidRDefault="00A22ADE" w:rsidP="00A22ADE">
      <w:pPr>
        <w:ind w:left="567"/>
        <w:jc w:val="both"/>
        <w:rPr>
          <w:szCs w:val="20"/>
          <w:lang w:val="ca-ES"/>
        </w:rPr>
      </w:pPr>
      <w:r>
        <w:rPr>
          <w:lang w:val="ca-ES"/>
        </w:rPr>
        <w:t>- Tots els alumnes rebran un diploma o un certificat de participació segons el seu resultat.</w:t>
      </w:r>
    </w:p>
    <w:p w:rsidR="00A22ADE" w:rsidRDefault="00A22ADE" w:rsidP="00A22ADE">
      <w:pPr>
        <w:pStyle w:val="Sagniadetextindependent"/>
      </w:pPr>
    </w:p>
    <w:p w:rsidR="00A22ADE" w:rsidRDefault="00A22ADE" w:rsidP="00A22ADE">
      <w:pPr>
        <w:pStyle w:val="Sagniadetextindependent"/>
      </w:pPr>
      <w:r>
        <w:t xml:space="preserve">La prova tindrà lloc </w:t>
      </w:r>
    </w:p>
    <w:p w:rsidR="00A22ADE" w:rsidRPr="00D915CE" w:rsidRDefault="00A22ADE" w:rsidP="00A22ADE">
      <w:pPr>
        <w:pStyle w:val="Sagniadetextindependent"/>
      </w:pPr>
      <w:r>
        <w:t xml:space="preserve">1) el </w:t>
      </w:r>
      <w:r w:rsidRPr="00400F81">
        <w:rPr>
          <w:b/>
        </w:rPr>
        <w:t xml:space="preserve">dissabte  </w:t>
      </w:r>
      <w:r>
        <w:rPr>
          <w:b/>
        </w:rPr>
        <w:t>19 de febrer</w:t>
      </w:r>
      <w:r w:rsidRPr="00400F81">
        <w:rPr>
          <w:b/>
        </w:rPr>
        <w:t xml:space="preserve"> del 20</w:t>
      </w:r>
      <w:r>
        <w:rPr>
          <w:b/>
        </w:rPr>
        <w:t>11</w:t>
      </w:r>
      <w:r>
        <w:t xml:space="preserve">,  de les 11 h. a les 13h. a l’edifici de </w:t>
      </w:r>
      <w:smartTag w:uri="urn:schemas-microsoft-com:office:smarttags" w:element="PersonName">
        <w:smartTagPr>
          <w:attr w:name="ProductID" w:val="la Facultat"/>
        </w:smartTagPr>
        <w:r>
          <w:t>la Facultat</w:t>
        </w:r>
      </w:smartTag>
      <w:r>
        <w:t xml:space="preserve"> de Traducció i Interpretació de </w:t>
      </w:r>
      <w:smartTag w:uri="urn:schemas-microsoft-com:office:smarttags" w:element="PersonName">
        <w:smartTagPr>
          <w:attr w:name="ProductID" w:val="la Universitat Pompeu"/>
        </w:smartTagPr>
        <w:r>
          <w:t>la Universitat Pompeu</w:t>
        </w:r>
      </w:smartTag>
      <w:r>
        <w:t xml:space="preserve"> Fabra </w:t>
      </w:r>
      <w:r w:rsidRPr="00400F81">
        <w:rPr>
          <w:b/>
        </w:rPr>
        <w:t>(</w:t>
      </w:r>
      <w:r>
        <w:rPr>
          <w:b/>
        </w:rPr>
        <w:t>Roc Boronat, 138 -  08018 Barcelona)</w:t>
      </w:r>
      <w:r w:rsidRPr="00400F81">
        <w:rPr>
          <w:b/>
        </w:rPr>
        <w:t xml:space="preserve"> ATENCIÓ: NOVA ADREÇA!!!! Parada de </w:t>
      </w:r>
      <w:r w:rsidRPr="00400F81">
        <w:rPr>
          <w:b/>
        </w:rPr>
        <w:lastRenderedPageBreak/>
        <w:t xml:space="preserve">metro: </w:t>
      </w:r>
      <w:r>
        <w:rPr>
          <w:b/>
        </w:rPr>
        <w:t>líni</w:t>
      </w:r>
      <w:r w:rsidRPr="00400F81">
        <w:rPr>
          <w:b/>
        </w:rPr>
        <w:t>a 1 (Glòries o Clot)</w:t>
      </w:r>
      <w:r>
        <w:rPr>
          <w:b/>
        </w:rPr>
        <w:t xml:space="preserve">; Tramvia: Línia T4: </w:t>
      </w:r>
      <w:r w:rsidRPr="00D915CE">
        <w:rPr>
          <w:b/>
        </w:rPr>
        <w:t>Parada CA L'ARANYÓ;  Tren: RENFE Estació CLOT</w:t>
      </w:r>
    </w:p>
    <w:p w:rsidR="00A22ADE" w:rsidRPr="00400F81" w:rsidRDefault="00A22ADE" w:rsidP="00A22ADE">
      <w:pPr>
        <w:pStyle w:val="Sagniadetextindependent"/>
        <w:rPr>
          <w:color w:val="333333"/>
          <w:szCs w:val="15"/>
        </w:rPr>
      </w:pPr>
      <w:r>
        <w:t xml:space="preserve">2) en </w:t>
      </w:r>
      <w:smartTag w:uri="urn:schemas-microsoft-com:office:smarttags" w:element="PersonName">
        <w:smartTagPr>
          <w:attr w:name="ProductID" w:val="la Universitat"/>
        </w:smartTagPr>
        <w:r>
          <w:t>la Universitat</w:t>
        </w:r>
      </w:smartTag>
      <w:r>
        <w:t xml:space="preserve"> de Perpinyà </w:t>
      </w:r>
      <w:r>
        <w:rPr>
          <w:rFonts w:ascii="Verdana" w:hAnsi="Verdana"/>
          <w:sz w:val="18"/>
          <w:szCs w:val="18"/>
        </w:rPr>
        <w:t xml:space="preserve">52, </w:t>
      </w:r>
      <w:proofErr w:type="spellStart"/>
      <w:r w:rsidRPr="00D915CE">
        <w:t>avenue</w:t>
      </w:r>
      <w:proofErr w:type="spellEnd"/>
      <w:r w:rsidRPr="00D915CE">
        <w:t xml:space="preserve"> de </w:t>
      </w:r>
      <w:proofErr w:type="spellStart"/>
      <w:r w:rsidRPr="00D915CE">
        <w:t>Villeneuve</w:t>
      </w:r>
      <w:proofErr w:type="spellEnd"/>
      <w:r w:rsidRPr="00D915CE">
        <w:t xml:space="preserve"> 66860 PERPIGNAN </w:t>
      </w:r>
      <w:proofErr w:type="spellStart"/>
      <w:r w:rsidRPr="00D915CE">
        <w:t>Cedex</w:t>
      </w:r>
      <w:proofErr w:type="spellEnd"/>
      <w:r w:rsidRPr="00D915CE">
        <w:t xml:space="preserve"> (França</w:t>
      </w:r>
      <w:r>
        <w:rPr>
          <w:rFonts w:ascii="Verdana" w:hAnsi="Verdana"/>
          <w:sz w:val="18"/>
          <w:szCs w:val="18"/>
        </w:rPr>
        <w:t>)</w:t>
      </w:r>
      <w:r>
        <w:rPr>
          <w:color w:val="333333"/>
          <w:szCs w:val="15"/>
        </w:rPr>
        <w:t xml:space="preserve">. </w:t>
      </w:r>
      <w:r>
        <w:t>Confirmarem</w:t>
      </w:r>
      <w:r>
        <w:rPr>
          <w:color w:val="333333"/>
          <w:szCs w:val="15"/>
        </w:rPr>
        <w:t xml:space="preserve"> en un pròxim correu el dia i l’horari de Perpinyà</w:t>
      </w:r>
    </w:p>
    <w:p w:rsidR="00A22ADE" w:rsidRDefault="00A22ADE" w:rsidP="00A22ADE">
      <w:pPr>
        <w:pStyle w:val="Sagniadetextindependent"/>
      </w:pPr>
      <w:r>
        <w:t xml:space="preserve">3) el </w:t>
      </w:r>
      <w:r w:rsidRPr="00400F81">
        <w:rPr>
          <w:b/>
        </w:rPr>
        <w:t xml:space="preserve">proper divendres </w:t>
      </w:r>
      <w:r>
        <w:rPr>
          <w:b/>
        </w:rPr>
        <w:t>18</w:t>
      </w:r>
      <w:r w:rsidRPr="00400F81">
        <w:rPr>
          <w:b/>
        </w:rPr>
        <w:t xml:space="preserve"> de </w:t>
      </w:r>
      <w:r>
        <w:rPr>
          <w:b/>
        </w:rPr>
        <w:t>febrer del 2011</w:t>
      </w:r>
      <w:r>
        <w:t xml:space="preserve"> de les 16h. a les 18h. a l’Escola Oficial d’Idiomes de Lleida  - </w:t>
      </w:r>
      <w:r w:rsidRPr="00D915CE">
        <w:t xml:space="preserve">carrer Corregidor Escofet, 53 - 25005 Lleida. </w:t>
      </w:r>
    </w:p>
    <w:p w:rsidR="00A22ADE" w:rsidRDefault="00A22ADE" w:rsidP="00A22ADE">
      <w:pPr>
        <w:pStyle w:val="Sagniadetextindependent"/>
      </w:pPr>
    </w:p>
    <w:p w:rsidR="00A22ADE" w:rsidRDefault="00A22ADE" w:rsidP="00A22ADE">
      <w:pPr>
        <w:pStyle w:val="Sagniadetextindependent"/>
      </w:pPr>
      <w:r>
        <w:t>Els alumnes participants podran utilitzar els seus propis diccionaris.</w:t>
      </w:r>
    </w:p>
    <w:p w:rsidR="00A22ADE" w:rsidRDefault="00A22ADE" w:rsidP="00A22ADE">
      <w:pPr>
        <w:ind w:left="567"/>
        <w:jc w:val="both"/>
        <w:rPr>
          <w:szCs w:val="20"/>
          <w:lang w:val="ca-ES"/>
        </w:rPr>
      </w:pPr>
      <w:r>
        <w:rPr>
          <w:szCs w:val="20"/>
          <w:lang w:val="ca-ES"/>
        </w:rPr>
        <w:t>Durant la prova s’indicarà la data de lliurament de premis.</w:t>
      </w:r>
    </w:p>
    <w:p w:rsidR="00A22ADE" w:rsidRDefault="00A22ADE" w:rsidP="00A22ADE">
      <w:pPr>
        <w:ind w:left="567"/>
        <w:jc w:val="both"/>
        <w:rPr>
          <w:szCs w:val="20"/>
          <w:lang w:val="ca-ES"/>
        </w:rPr>
      </w:pPr>
    </w:p>
    <w:p w:rsidR="00A22ADE" w:rsidRDefault="00A22ADE" w:rsidP="00A22ADE">
      <w:pPr>
        <w:ind w:left="567"/>
        <w:jc w:val="both"/>
        <w:rPr>
          <w:szCs w:val="20"/>
          <w:lang w:val="ca-ES"/>
        </w:rPr>
      </w:pPr>
      <w:r>
        <w:rPr>
          <w:lang w:val="ca-ES"/>
        </w:rPr>
        <w:t>El dijous 11 d’abril es faran públics els resultats, que seran enviats al professorat de les classes que hagin participat en el concurs.</w:t>
      </w:r>
    </w:p>
    <w:p w:rsidR="00A22ADE" w:rsidRDefault="00A22ADE" w:rsidP="00A22ADE">
      <w:pPr>
        <w:ind w:left="567"/>
        <w:jc w:val="both"/>
        <w:rPr>
          <w:szCs w:val="20"/>
          <w:lang w:val="ca-ES"/>
        </w:rPr>
      </w:pPr>
      <w:r>
        <w:rPr>
          <w:szCs w:val="20"/>
          <w:lang w:val="ca-ES"/>
        </w:rPr>
        <w:t xml:space="preserve">Properament, trobareu més informació a la pàgina Web de </w:t>
      </w:r>
      <w:smartTag w:uri="urn:schemas-microsoft-com:office:smarttags" w:element="PersonName">
        <w:smartTagPr>
          <w:attr w:name="ProductID" w:val="la Facultat"/>
        </w:smartTagPr>
        <w:r>
          <w:rPr>
            <w:szCs w:val="20"/>
            <w:lang w:val="ca-ES"/>
          </w:rPr>
          <w:t>la Facultat</w:t>
        </w:r>
      </w:smartTag>
      <w:r>
        <w:rPr>
          <w:szCs w:val="20"/>
          <w:lang w:val="ca-ES"/>
        </w:rPr>
        <w:t xml:space="preserve"> </w:t>
      </w:r>
    </w:p>
    <w:p w:rsidR="00A22ADE" w:rsidRPr="00B260E9" w:rsidRDefault="00A22ADE" w:rsidP="00A22ADE">
      <w:pPr>
        <w:ind w:left="567"/>
        <w:jc w:val="both"/>
        <w:rPr>
          <w:szCs w:val="20"/>
          <w:lang w:val="ca-ES"/>
        </w:rPr>
      </w:pPr>
      <w:r w:rsidRPr="00B260E9">
        <w:rPr>
          <w:szCs w:val="20"/>
          <w:lang w:val="ca-ES"/>
        </w:rPr>
        <w:t>(</w:t>
      </w:r>
      <w:hyperlink r:id="rId10" w:history="1">
        <w:r w:rsidRPr="00D200DA">
          <w:rPr>
            <w:rStyle w:val="Enlla"/>
            <w:lang w:val="de-DE"/>
          </w:rPr>
          <w:t>http://www.upf.edu/factii/activitatsfti/concur</w:t>
        </w:r>
        <w:r w:rsidRPr="00D200DA">
          <w:rPr>
            <w:rStyle w:val="Enlla"/>
            <w:lang w:val="de-DE"/>
          </w:rPr>
          <w:t>strad/index.html</w:t>
        </w:r>
      </w:hyperlink>
      <w:r w:rsidRPr="00B260E9">
        <w:rPr>
          <w:szCs w:val="20"/>
          <w:lang w:val="ca-ES"/>
        </w:rPr>
        <w:t>).</w:t>
      </w:r>
    </w:p>
    <w:p w:rsidR="00A22ADE" w:rsidRDefault="00A22ADE" w:rsidP="00A22ADE">
      <w:pPr>
        <w:ind w:left="567"/>
        <w:jc w:val="both"/>
        <w:rPr>
          <w:szCs w:val="20"/>
          <w:lang w:val="ca-ES"/>
        </w:rPr>
      </w:pPr>
    </w:p>
    <w:p w:rsidR="00A22ADE" w:rsidRDefault="00A22ADE" w:rsidP="00A22ADE">
      <w:pPr>
        <w:ind w:left="567"/>
        <w:jc w:val="both"/>
        <w:rPr>
          <w:szCs w:val="20"/>
          <w:lang w:val="ca-ES"/>
        </w:rPr>
      </w:pPr>
    </w:p>
    <w:p w:rsidR="00A22ADE" w:rsidRDefault="00A22ADE" w:rsidP="00A22ADE">
      <w:pPr>
        <w:ind w:left="567"/>
        <w:jc w:val="both"/>
        <w:rPr>
          <w:szCs w:val="20"/>
          <w:lang w:val="ca-ES"/>
        </w:rPr>
      </w:pPr>
    </w:p>
    <w:p w:rsidR="00A22ADE" w:rsidRDefault="00A22ADE" w:rsidP="00A22ADE">
      <w:pPr>
        <w:rPr>
          <w:szCs w:val="20"/>
          <w:lang w:val="ca-ES"/>
        </w:rPr>
      </w:pPr>
    </w:p>
    <w:p w:rsidR="00A22ADE" w:rsidRDefault="00A22ADE" w:rsidP="00A22ADE">
      <w:pPr>
        <w:ind w:left="567"/>
        <w:jc w:val="center"/>
        <w:rPr>
          <w:b/>
          <w:bCs/>
          <w:lang w:val="pt-BR"/>
        </w:rPr>
      </w:pPr>
      <w:proofErr w:type="spellStart"/>
      <w:r>
        <w:rPr>
          <w:lang w:val="ca-ES"/>
        </w:rPr>
        <w:t>Guilhem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Naro</w:t>
      </w:r>
      <w:proofErr w:type="spellEnd"/>
      <w:r>
        <w:rPr>
          <w:lang w:val="ca-ES"/>
        </w:rPr>
        <w:t xml:space="preserve"> - Maria </w:t>
      </w:r>
      <w:proofErr w:type="spellStart"/>
      <w:r>
        <w:rPr>
          <w:lang w:val="ca-ES"/>
        </w:rPr>
        <w:t>Wirf</w:t>
      </w:r>
      <w:proofErr w:type="spellEnd"/>
      <w:r>
        <w:rPr>
          <w:lang w:val="ca-ES"/>
        </w:rPr>
        <w:t xml:space="preserve"> (Universitat Pompeu Fabra)  </w:t>
      </w:r>
      <w:hyperlink r:id="rId11" w:tgtFrame="_blank" w:history="1">
        <w:r w:rsidRPr="00D11494">
          <w:rPr>
            <w:rStyle w:val="Enlla"/>
          </w:rPr>
          <w:t>concurs.traduccio@upf.edu</w:t>
        </w:r>
      </w:hyperlink>
    </w:p>
    <w:p w:rsidR="00A22ADE" w:rsidRDefault="00A22ADE" w:rsidP="00A22ADE">
      <w:pPr>
        <w:jc w:val="center"/>
        <w:rPr>
          <w:lang w:val="ca-ES"/>
        </w:rPr>
      </w:pPr>
      <w:r>
        <w:rPr>
          <w:lang w:val="ca-ES"/>
        </w:rPr>
        <w:t xml:space="preserve">Michel </w:t>
      </w:r>
      <w:proofErr w:type="spellStart"/>
      <w:r>
        <w:rPr>
          <w:lang w:val="ca-ES"/>
        </w:rPr>
        <w:t>Leiberich</w:t>
      </w:r>
      <w:proofErr w:type="spellEnd"/>
      <w:r>
        <w:rPr>
          <w:lang w:val="ca-ES"/>
        </w:rPr>
        <w:t xml:space="preserve"> (Universitat de Perpinyà): </w:t>
      </w:r>
      <w:hyperlink r:id="rId12" w:history="1">
        <w:r w:rsidRPr="00D11494">
          <w:rPr>
            <w:rStyle w:val="Enlla"/>
            <w:iCs/>
            <w:lang w:val="ca-ES"/>
          </w:rPr>
          <w:t>leiberich@univ-perp.fr</w:t>
        </w:r>
      </w:hyperlink>
    </w:p>
    <w:p w:rsidR="00A22ADE" w:rsidRDefault="00A22ADE" w:rsidP="00A22ADE">
      <w:pPr>
        <w:jc w:val="center"/>
        <w:rPr>
          <w:lang w:val="ca-ES"/>
        </w:rPr>
      </w:pPr>
      <w:proofErr w:type="spellStart"/>
      <w:r>
        <w:rPr>
          <w:lang w:val="ca-ES"/>
        </w:rPr>
        <w:t>Association</w:t>
      </w:r>
      <w:proofErr w:type="spellEnd"/>
      <w:r>
        <w:rPr>
          <w:lang w:val="ca-ES"/>
        </w:rPr>
        <w:t xml:space="preserve"> des </w:t>
      </w:r>
      <w:proofErr w:type="spellStart"/>
      <w:r>
        <w:rPr>
          <w:lang w:val="ca-ES"/>
        </w:rPr>
        <w:t>Professeurs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français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Catalogne</w:t>
      </w:r>
      <w:proofErr w:type="spellEnd"/>
    </w:p>
    <w:p w:rsidR="00A22ADE" w:rsidRDefault="00A22ADE" w:rsidP="00A22ADE">
      <w:pPr>
        <w:jc w:val="center"/>
      </w:pPr>
      <w:hyperlink r:id="rId13" w:history="1">
        <w:r>
          <w:rPr>
            <w:rStyle w:val="Enlla"/>
            <w:lang w:val="ca-ES"/>
          </w:rPr>
          <w:t>apfc_apfc@hotmail.com</w:t>
        </w:r>
      </w:hyperlink>
    </w:p>
    <w:p w:rsidR="006D4FC9" w:rsidRPr="006D4FC9" w:rsidRDefault="006D4FC9" w:rsidP="00B60240">
      <w:pPr>
        <w:pStyle w:val="Ttol1"/>
        <w:rPr>
          <w:sz w:val="16"/>
          <w:szCs w:val="16"/>
        </w:rPr>
      </w:pPr>
    </w:p>
    <w:p w:rsidR="00B60240" w:rsidRDefault="00B60240" w:rsidP="00B60240">
      <w:pPr>
        <w:pStyle w:val="NormalWeb"/>
        <w:textAlignment w:val="top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 </w:t>
      </w:r>
    </w:p>
    <w:p w:rsidR="00B60240" w:rsidRDefault="00B60240" w:rsidP="00B60240">
      <w:pPr>
        <w:pStyle w:val="NormalWeb"/>
        <w:textAlignment w:val="top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  </w:t>
      </w:r>
    </w:p>
    <w:sectPr w:rsidR="00B60240" w:rsidSect="00B60240">
      <w:footerReference w:type="default" r:id="rId14"/>
      <w:pgSz w:w="11906" w:h="16838"/>
      <w:pgMar w:top="7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FC9" w:rsidRDefault="006D4FC9" w:rsidP="006D4FC9">
      <w:r>
        <w:separator/>
      </w:r>
    </w:p>
  </w:endnote>
  <w:endnote w:type="continuationSeparator" w:id="0">
    <w:p w:rsidR="006D4FC9" w:rsidRDefault="006D4FC9" w:rsidP="006D4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tempel Garamond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N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C9" w:rsidRDefault="009E7DDA">
    <w:pPr>
      <w:pStyle w:val="Peu"/>
    </w:pPr>
    <w:r>
      <w:rPr>
        <w:noProof/>
        <w:lang w:val="ca-ES" w:eastAsia="ca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9pt;margin-top:17.25pt;width:459pt;height:18pt;z-index:251658240" filled="f" stroked="f">
          <v:textbox style="mso-next-textbox:#_x0000_s2049">
            <w:txbxContent>
              <w:p w:rsidR="006D4FC9" w:rsidRPr="0054662C" w:rsidRDefault="006D4FC9" w:rsidP="006D4FC9">
                <w:pPr>
                  <w:jc w:val="center"/>
                  <w:rPr>
                    <w:lang w:val="ca-ES"/>
                  </w:rPr>
                </w:pPr>
                <w:r w:rsidRPr="0054662C">
                  <w:rPr>
                    <w:rFonts w:ascii="Stempel Garamond LT Std" w:hAnsi="Stempel Garamond LT Std"/>
                    <w:i/>
                    <w:color w:val="333333"/>
                    <w:sz w:val="14"/>
                    <w:szCs w:val="14"/>
                    <w:lang w:val="ca-ES"/>
                  </w:rPr>
                  <w:t xml:space="preserve">Tel.:  93 542 </w:t>
                </w:r>
                <w:r>
                  <w:rPr>
                    <w:rFonts w:ascii="Stempel Garamond LT Std" w:hAnsi="Stempel Garamond LT Std"/>
                    <w:i/>
                    <w:color w:val="333333"/>
                    <w:sz w:val="14"/>
                    <w:szCs w:val="14"/>
                    <w:lang w:val="ca-ES"/>
                  </w:rPr>
                  <w:t>23 92</w:t>
                </w:r>
                <w:r w:rsidRPr="0054662C">
                  <w:rPr>
                    <w:rFonts w:ascii="Stempel Garamond LT Std" w:hAnsi="Stempel Garamond LT Std"/>
                    <w:i/>
                    <w:color w:val="333333"/>
                    <w:sz w:val="14"/>
                    <w:szCs w:val="14"/>
                    <w:lang w:val="ca-ES"/>
                  </w:rPr>
                  <w:t xml:space="preserve">   Fax:  93 542 24 49   www.upf.edu   Roc Boronat, 138    08018</w:t>
                </w:r>
                <w:r w:rsidRPr="0054662C">
                  <w:rPr>
                    <w:lang w:val="ca-ES"/>
                  </w:rPr>
                  <w:t xml:space="preserve">  </w:t>
                </w:r>
                <w:r w:rsidRPr="0054662C">
                  <w:rPr>
                    <w:rFonts w:ascii="Futura ND" w:hAnsi="Futura ND"/>
                    <w:color w:val="CC0000"/>
                    <w:spacing w:val="30"/>
                    <w:sz w:val="10"/>
                    <w:szCs w:val="10"/>
                    <w:lang w:val="ca-ES"/>
                  </w:rPr>
                  <w:t>BARCELONA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FC9" w:rsidRDefault="006D4FC9" w:rsidP="006D4FC9">
      <w:r>
        <w:separator/>
      </w:r>
    </w:p>
  </w:footnote>
  <w:footnote w:type="continuationSeparator" w:id="0">
    <w:p w:rsidR="006D4FC9" w:rsidRDefault="006D4FC9" w:rsidP="006D4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67FC"/>
    <w:multiLevelType w:val="hybridMultilevel"/>
    <w:tmpl w:val="90B4CD50"/>
    <w:lvl w:ilvl="0" w:tplc="01EC11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FF685E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687D22"/>
    <w:multiLevelType w:val="hybridMultilevel"/>
    <w:tmpl w:val="2CE22CE0"/>
    <w:lvl w:ilvl="0" w:tplc="FF82E82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5EEA"/>
    <w:rsid w:val="00014D02"/>
    <w:rsid w:val="000313C5"/>
    <w:rsid w:val="000822CA"/>
    <w:rsid w:val="00177928"/>
    <w:rsid w:val="002641B8"/>
    <w:rsid w:val="0054662C"/>
    <w:rsid w:val="005B305A"/>
    <w:rsid w:val="00660F5B"/>
    <w:rsid w:val="0069666D"/>
    <w:rsid w:val="006A5A8F"/>
    <w:rsid w:val="006D4FC9"/>
    <w:rsid w:val="00803F46"/>
    <w:rsid w:val="009E7DDA"/>
    <w:rsid w:val="00A22ADE"/>
    <w:rsid w:val="00B21B98"/>
    <w:rsid w:val="00B60240"/>
    <w:rsid w:val="00C8358E"/>
    <w:rsid w:val="00D75EEA"/>
    <w:rsid w:val="00E82303"/>
    <w:rsid w:val="00EF6E11"/>
    <w:rsid w:val="00F3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A"/>
    <w:rPr>
      <w:sz w:val="24"/>
      <w:szCs w:val="24"/>
      <w:lang w:val="es-ES" w:eastAsia="es-ES"/>
    </w:rPr>
  </w:style>
  <w:style w:type="paragraph" w:styleId="Ttol1">
    <w:name w:val="heading 1"/>
    <w:basedOn w:val="Normal"/>
    <w:link w:val="Ttol1Car"/>
    <w:qFormat/>
    <w:rsid w:val="00B60240"/>
    <w:pPr>
      <w:spacing w:before="100" w:beforeAutospacing="1" w:after="100" w:afterAutospacing="1"/>
      <w:outlineLvl w:val="0"/>
    </w:pPr>
    <w:rPr>
      <w:rFonts w:ascii="Verdana" w:hAnsi="Verdana"/>
      <w:color w:val="000000"/>
      <w:kern w:val="36"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rsid w:val="00E82303"/>
    <w:rPr>
      <w:color w:val="0000FF"/>
      <w:u w:val="single"/>
    </w:rPr>
  </w:style>
  <w:style w:type="character" w:customStyle="1" w:styleId="Ttol1Car">
    <w:name w:val="Títol 1 Car"/>
    <w:basedOn w:val="Tipusdelletraperdefectedelpargraf"/>
    <w:link w:val="Ttol1"/>
    <w:rsid w:val="00B60240"/>
    <w:rPr>
      <w:rFonts w:ascii="Verdana" w:hAnsi="Verdana"/>
      <w:color w:val="000000"/>
      <w:kern w:val="36"/>
      <w:sz w:val="36"/>
      <w:szCs w:val="36"/>
      <w:lang w:val="es-ES" w:eastAsia="es-ES"/>
    </w:rPr>
  </w:style>
  <w:style w:type="paragraph" w:styleId="NormalWeb">
    <w:name w:val="Normal (Web)"/>
    <w:basedOn w:val="Normal"/>
    <w:unhideWhenUsed/>
    <w:rsid w:val="00B60240"/>
    <w:pPr>
      <w:spacing w:before="100" w:beforeAutospacing="1" w:after="100" w:afterAutospacing="1"/>
    </w:pPr>
    <w:rPr>
      <w:rFonts w:ascii="Verdana" w:hAnsi="Verdana"/>
    </w:rPr>
  </w:style>
  <w:style w:type="character" w:customStyle="1" w:styleId="caixafons1">
    <w:name w:val="caixa_fons1"/>
    <w:basedOn w:val="Tipusdelletraperdefectedelpargraf"/>
    <w:rsid w:val="00B60240"/>
    <w:rPr>
      <w:vanish w:val="0"/>
      <w:webHidden w:val="0"/>
      <w:shd w:val="clear" w:color="auto" w:fill="F3F3F3"/>
      <w:specVanish w:val="0"/>
    </w:rPr>
  </w:style>
  <w:style w:type="character" w:customStyle="1" w:styleId="text1">
    <w:name w:val="text1"/>
    <w:basedOn w:val="Tipusdelletraperdefectedelpargraf"/>
    <w:rsid w:val="00B60240"/>
    <w:rPr>
      <w:rFonts w:ascii="Verdana" w:hAnsi="Verdana" w:hint="default"/>
      <w:strike w:val="0"/>
      <w:dstrike w:val="0"/>
      <w:sz w:val="22"/>
      <w:szCs w:val="22"/>
      <w:u w:val="none"/>
      <w:effect w:val="none"/>
    </w:rPr>
  </w:style>
  <w:style w:type="character" w:customStyle="1" w:styleId="copyright1">
    <w:name w:val="copyright1"/>
    <w:basedOn w:val="Tipusdelletraperdefectedelpargraf"/>
    <w:rsid w:val="00B60240"/>
    <w:rPr>
      <w:rFonts w:ascii="Verdana" w:hAnsi="Verdana" w:hint="default"/>
      <w:i/>
      <w:iCs/>
      <w:sz w:val="22"/>
      <w:szCs w:val="22"/>
    </w:rPr>
  </w:style>
  <w:style w:type="character" w:styleId="Textennegreta">
    <w:name w:val="Strong"/>
    <w:basedOn w:val="Tipusdelletraperdefectedelpargraf"/>
    <w:qFormat/>
    <w:rsid w:val="00B60240"/>
    <w:rPr>
      <w:b/>
      <w:bCs/>
    </w:rPr>
  </w:style>
  <w:style w:type="paragraph" w:styleId="Capalera">
    <w:name w:val="header"/>
    <w:basedOn w:val="Normal"/>
    <w:link w:val="CapaleraCar"/>
    <w:rsid w:val="006D4FC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6D4FC9"/>
    <w:rPr>
      <w:sz w:val="24"/>
      <w:szCs w:val="24"/>
      <w:lang w:val="es-ES" w:eastAsia="es-ES"/>
    </w:rPr>
  </w:style>
  <w:style w:type="paragraph" w:styleId="Peu">
    <w:name w:val="footer"/>
    <w:basedOn w:val="Normal"/>
    <w:link w:val="PeuCar"/>
    <w:rsid w:val="006D4FC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6D4FC9"/>
    <w:rPr>
      <w:sz w:val="24"/>
      <w:szCs w:val="24"/>
      <w:lang w:val="es-ES" w:eastAsia="es-ES"/>
    </w:rPr>
  </w:style>
  <w:style w:type="paragraph" w:styleId="Sagniadetextindependent">
    <w:name w:val="Body Text Indent"/>
    <w:basedOn w:val="Normal"/>
    <w:link w:val="SagniadetextindependentCar"/>
    <w:rsid w:val="00A22ADE"/>
    <w:pPr>
      <w:ind w:left="567"/>
      <w:jc w:val="both"/>
    </w:pPr>
    <w:rPr>
      <w:szCs w:val="20"/>
      <w:lang w:val="ca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A22ADE"/>
    <w:rPr>
      <w:sz w:val="24"/>
      <w:lang w:eastAsia="es-ES"/>
    </w:rPr>
  </w:style>
  <w:style w:type="paragraph" w:styleId="Sagniadetextindependent2">
    <w:name w:val="Body Text Indent 2"/>
    <w:basedOn w:val="Normal"/>
    <w:link w:val="Sagniadetextindependent2Car"/>
    <w:rsid w:val="00A22ADE"/>
    <w:pPr>
      <w:ind w:left="567"/>
      <w:jc w:val="center"/>
    </w:pPr>
    <w:rPr>
      <w:b/>
      <w:bCs/>
      <w:lang w:val="ca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A22ADE"/>
    <w:rPr>
      <w:b/>
      <w:b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pfc_apfc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iberich@univ-perp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curs.traduccio@upf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pf.edu/factii/activitatsfti/concurstrad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EC49-8BB6-4357-BB93-A3F5A754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MEE038</dc:creator>
  <cp:keywords/>
  <dc:description/>
  <cp:lastModifiedBy>U16480</cp:lastModifiedBy>
  <cp:revision>2</cp:revision>
  <cp:lastPrinted>2006-04-05T12:45:00Z</cp:lastPrinted>
  <dcterms:created xsi:type="dcterms:W3CDTF">2011-02-15T16:46:00Z</dcterms:created>
  <dcterms:modified xsi:type="dcterms:W3CDTF">2011-02-15T16:46:00Z</dcterms:modified>
</cp:coreProperties>
</file>