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E3" w:rsidRDefault="000370E3">
      <w:pPr>
        <w:tabs>
          <w:tab w:val="left" w:pos="-720"/>
        </w:tabs>
        <w:spacing w:line="264" w:lineRule="auto"/>
        <w:jc w:val="both"/>
        <w:rPr>
          <w:b/>
        </w:rPr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ELECCIONS A LA JUNTA DE LA FACULTAT DE TRADUCCIÓ I CIÈNCIES DEL LLENGUATGE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rPr>
          <w:b/>
        </w:rPr>
        <w:t>PRESENTACIÓ DE CANDIDATURES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Cognoms i nom:</w:t>
      </w: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NIF/Passaport: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Presento la meva candidatura a les eleccions a la Junta de la Facultat de Traducció i Ciències del Llenguatge que tindran lloc el dia 11 d’abril del 2024 en representació de: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0"/>
        </w:tabs>
        <w:spacing w:line="235" w:lineRule="auto"/>
        <w:jc w:val="both"/>
        <w:rPr>
          <w:i/>
        </w:rPr>
      </w:pPr>
      <w:r>
        <w:rPr>
          <w:i/>
        </w:rPr>
        <w:t>-   Professorat amb vinculació permanent a la universitat que imparteix docència</w:t>
      </w:r>
      <w:r>
        <w:rPr>
          <w:i/>
        </w:rPr>
        <w:t xml:space="preserve"> a la Facultat.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70E3" w:rsidRDefault="000370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70E3" w:rsidRDefault="005C5FD3">
      <w:pPr>
        <w:tabs>
          <w:tab w:val="left" w:pos="0"/>
        </w:tabs>
        <w:spacing w:line="235" w:lineRule="auto"/>
        <w:jc w:val="both"/>
      </w:pPr>
      <w:r>
        <w:rPr>
          <w:i/>
          <w:sz w:val="22"/>
          <w:szCs w:val="22"/>
        </w:rPr>
        <w:tab/>
      </w:r>
    </w:p>
    <w:p w:rsidR="000370E3" w:rsidRDefault="000370E3">
      <w:pPr>
        <w:tabs>
          <w:tab w:val="left" w:pos="0"/>
        </w:tabs>
        <w:spacing w:line="235" w:lineRule="auto"/>
        <w:jc w:val="both"/>
        <w:rPr>
          <w:i/>
        </w:rPr>
      </w:pPr>
    </w:p>
    <w:p w:rsidR="000370E3" w:rsidRDefault="005C5FD3">
      <w:pPr>
        <w:tabs>
          <w:tab w:val="left" w:pos="0"/>
        </w:tabs>
        <w:spacing w:line="235" w:lineRule="auto"/>
        <w:jc w:val="both"/>
        <w:rPr>
          <w:i/>
        </w:rPr>
      </w:pPr>
      <w:r>
        <w:rPr>
          <w:i/>
        </w:rPr>
        <w:t xml:space="preserve">-  </w:t>
      </w:r>
      <w:r w:rsidR="00416B36">
        <w:rPr>
          <w:i/>
        </w:rPr>
        <w:t xml:space="preserve"> </w:t>
      </w:r>
      <w:r>
        <w:rPr>
          <w:i/>
        </w:rPr>
        <w:t xml:space="preserve">Resta de personal acadèmic contractat i de personal investigador en formació que imparteix docència a la Facultat.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70E3" w:rsidRDefault="000370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70E3" w:rsidRDefault="005C5FD3">
      <w:pPr>
        <w:tabs>
          <w:tab w:val="left" w:pos="0"/>
        </w:tabs>
        <w:spacing w:line="235" w:lineRule="auto"/>
        <w:jc w:val="both"/>
        <w:rPr>
          <w:i/>
        </w:rPr>
      </w:pPr>
      <w:r>
        <w:rPr>
          <w:i/>
        </w:rPr>
        <w:tab/>
      </w:r>
    </w:p>
    <w:p w:rsidR="000370E3" w:rsidRDefault="005C5FD3">
      <w:pPr>
        <w:tabs>
          <w:tab w:val="left" w:pos="-720"/>
        </w:tabs>
        <w:spacing w:line="264" w:lineRule="auto"/>
        <w:jc w:val="both"/>
        <w:rPr>
          <w:i/>
        </w:rPr>
      </w:pPr>
      <w:r>
        <w:rPr>
          <w:i/>
        </w:rPr>
        <w:t xml:space="preserve"> </w:t>
      </w:r>
    </w:p>
    <w:p w:rsidR="000370E3" w:rsidRDefault="005C5FD3">
      <w:pPr>
        <w:tabs>
          <w:tab w:val="left" w:pos="-720"/>
        </w:tabs>
        <w:spacing w:line="264" w:lineRule="auto"/>
        <w:jc w:val="both"/>
        <w:rPr>
          <w:i/>
        </w:rPr>
      </w:pPr>
      <w:r>
        <w:rPr>
          <w:i/>
        </w:rPr>
        <w:t xml:space="preserve">    </w:t>
      </w:r>
      <w:r w:rsidR="00416B36">
        <w:rPr>
          <w:i/>
        </w:rPr>
        <w:t xml:space="preserve"> </w:t>
      </w:r>
      <w:r>
        <w:rPr>
          <w:i/>
        </w:rPr>
        <w:t>Estudiants matriculats a la Facultat.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70E3" w:rsidRDefault="000370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70E3" w:rsidRDefault="000370E3">
      <w:pPr>
        <w:tabs>
          <w:tab w:val="left" w:pos="-720"/>
        </w:tabs>
        <w:spacing w:line="264" w:lineRule="auto"/>
        <w:jc w:val="both"/>
        <w:rPr>
          <w:i/>
        </w:rPr>
      </w:pPr>
    </w:p>
    <w:p w:rsidR="000370E3" w:rsidRDefault="005C5FD3">
      <w:pPr>
        <w:tabs>
          <w:tab w:val="left" w:pos="-720"/>
        </w:tabs>
        <w:spacing w:line="264" w:lineRule="auto"/>
        <w:jc w:val="both"/>
        <w:rPr>
          <w:i/>
        </w:rPr>
      </w:pPr>
      <w:r>
        <w:t xml:space="preserve">          </w:t>
      </w:r>
      <w:r>
        <w:tab/>
      </w:r>
    </w:p>
    <w:p w:rsidR="000370E3" w:rsidRDefault="005C5FD3">
      <w:pPr>
        <w:tabs>
          <w:tab w:val="left" w:pos="-720"/>
        </w:tabs>
        <w:spacing w:line="264" w:lineRule="auto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-   </w:t>
      </w:r>
      <w:r w:rsidR="00416B36">
        <w:rPr>
          <w:i/>
        </w:rPr>
        <w:t xml:space="preserve"> </w:t>
      </w:r>
      <w:bookmarkStart w:id="1" w:name="_GoBack"/>
      <w:bookmarkEnd w:id="1"/>
      <w:r>
        <w:rPr>
          <w:i/>
        </w:rPr>
        <w:t>Personal tècnic, de gestió i d’administració i serveis adscrit a la Facultat.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70E3" w:rsidRDefault="000370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S'incorpora a la meva candidatura el/la suplent següent (si escau):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.....................................................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 xml:space="preserve"> 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Barcelona, ...... de ............ del 202</w:t>
      </w:r>
      <w:r>
        <w:t>4</w:t>
      </w:r>
    </w:p>
    <w:p w:rsidR="000370E3" w:rsidRDefault="005C5FD3">
      <w:pPr>
        <w:tabs>
          <w:tab w:val="left" w:pos="-720"/>
          <w:tab w:val="left" w:pos="3120"/>
        </w:tabs>
        <w:spacing w:line="264" w:lineRule="auto"/>
        <w:jc w:val="both"/>
      </w:pPr>
      <w:r>
        <w:tab/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right" w:pos="7640"/>
        </w:tabs>
        <w:spacing w:line="264" w:lineRule="auto"/>
        <w:jc w:val="both"/>
      </w:pPr>
      <w:r>
        <w:rPr>
          <w:i/>
        </w:rPr>
        <w:tab/>
        <w:t>(signatura)</w:t>
      </w: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0370E3">
      <w:pPr>
        <w:tabs>
          <w:tab w:val="left" w:pos="-720"/>
        </w:tabs>
        <w:spacing w:line="264" w:lineRule="auto"/>
        <w:jc w:val="both"/>
      </w:pPr>
    </w:p>
    <w:p w:rsidR="000370E3" w:rsidRDefault="005C5FD3">
      <w:pPr>
        <w:tabs>
          <w:tab w:val="left" w:pos="-720"/>
        </w:tabs>
        <w:spacing w:line="264" w:lineRule="auto"/>
        <w:jc w:val="both"/>
      </w:pPr>
      <w:r>
        <w:t>JUNTA ELECTORAL DE LA FACULTAT DE TRADUCCIÓ I CIÈNCIES DEL LLENGUATGE</w:t>
      </w:r>
    </w:p>
    <w:sectPr w:rsidR="000370E3">
      <w:headerReference w:type="default" r:id="rId11"/>
      <w:pgSz w:w="11906" w:h="16838"/>
      <w:pgMar w:top="158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D3" w:rsidRDefault="005C5FD3">
      <w:r>
        <w:separator/>
      </w:r>
    </w:p>
  </w:endnote>
  <w:endnote w:type="continuationSeparator" w:id="0">
    <w:p w:rsidR="005C5FD3" w:rsidRDefault="005C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D3" w:rsidRDefault="005C5FD3">
      <w:r>
        <w:separator/>
      </w:r>
    </w:p>
  </w:footnote>
  <w:footnote w:type="continuationSeparator" w:id="0">
    <w:p w:rsidR="005C5FD3" w:rsidRDefault="005C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E3" w:rsidRDefault="005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997827" cy="516794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7827" cy="516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70E3" w:rsidRDefault="00037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3"/>
    <w:rsid w:val="000370E3"/>
    <w:rsid w:val="00416B36"/>
    <w:rsid w:val="005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372"/>
  <w15:docId w15:val="{414F605C-58A5-4096-B2F9-B42EF6D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C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3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D1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3D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D1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U0O+Rb54l1rJXgvw5FATfqv3Q==">CgMxLjAyCGguZ2pkZ3hzOAByITFVTkRZSmtGTEtzY3JBQnIzdHNrWGd3a3VXc2dTQkV3Sw==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u15887</cp:lastModifiedBy>
  <cp:revision>2</cp:revision>
  <dcterms:created xsi:type="dcterms:W3CDTF">2024-02-20T10:31:00Z</dcterms:created>
  <dcterms:modified xsi:type="dcterms:W3CDTF">2024-02-20T10:31:00Z</dcterms:modified>
</cp:coreProperties>
</file>