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Solicitud individual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AL MEJOR TRABAJO DE FIN DE GRADO (TFG) EN BIENESTAR PLANETARIO 2023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Datos de quien presenta la solicitud: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578"/>
        <w:gridCol w:w="1548"/>
        <w:gridCol w:w="1276"/>
        <w:gridCol w:w="576"/>
        <w:gridCol w:w="1266"/>
        <w:gridCol w:w="2127"/>
        <w:tblGridChange w:id="0">
          <w:tblGrid>
            <w:gridCol w:w="2684"/>
            <w:gridCol w:w="578"/>
            <w:gridCol w:w="1548"/>
            <w:gridCol w:w="1276"/>
            <w:gridCol w:w="576"/>
            <w:gridCol w:w="1266"/>
            <w:gridCol w:w="2127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Apellidos: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Género: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Hombre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Mujer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 binario/aria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Otros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NIF/NIE/Pasaporte: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Institución: 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Facultad: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Localidad: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de contacto: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electrónica: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Objetivos de desarrollo sostenible (ODS) con los que se relaciona la investigación (máximo 3):</w:t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Título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Nombre y apellidos del tutor o tutora del trabajo: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6" w:line="240" w:lineRule="auto"/>
        <w:ind w:left="32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Certifico que el contenido del trabajo 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original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y que tengo la única autoría.</w:t>
        <w:br w:type="textWrapping"/>
        <w:t xml:space="preserve">• Acepto que mi trabajo pueda ser depositado en el Repositorio Digital de la Biblioteca de la UPF y que se pueda difundir a través de la web de la Universidad.</w:t>
        <w:br w:type="textWrapping"/>
        <w:t xml:space="preserve">• Declaro que no vulnero ningún derecho de terceros ya sea de propiedad intelectual, industrial, secreto comercial o cualquier otro, al suscribir este documento, ni en relación con el contenido de la obra, de modo que exonero a la UPF de cualquier obligación o responsabilidad ante cualquier acción legal que pueda suscitarse derivada de la obra depositada.</w:t>
        <w:br w:type="textWrapping"/>
        <w:t xml:space="preserve">• Si procede, y el trabajo resulta ganador, me comprometo a realizar una presentación en un acto público organizado por el Vicerrectorado de Compromiso Social y Sostenibilidad.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3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75" w:right="92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" w:right="93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(Firma)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(Lugar)....................................., .......... de ................... de 2023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UNIDAD DE COMUNICACIÓN Y PROYECCIÓN INSTITUCIONALES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PROTECCIÓN DE DATOS PERSONALES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hanging="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Responsabilidad del tratamiento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Universitat Pompeu Fabra. Carrer de la Mercè, 12. 08002 Barcelona.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Finalidad: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gestionar la convocatoria del Premio al Mejor Trabajo de Fin de Grado (TFG) en Bienestar Planetario 2023.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Legitimación: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misión de interés público (de acuerdo con el art. 92 de la Ley orgánica 6/2001 de universidades).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Destinatarios: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los datos personales serán tratados por la Universidad Pompeu Fabra, y no se cederán a terceros, salvo para cumplir las obligaciones legalmente establecidas.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Derechos: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Pueden contactar con el delegado de protección de datos de la UPF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dpd@upf.edu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si consideran que sus derechos no se atienden correctamente. En caso de no estar satisfechos, pueden presentar reclamación ante la Autoridad Catalana de Protección de Datos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2" w:firstLine="0"/>
        <w:jc w:val="center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20" w:w="11900" w:orient="portrait"/>
      <w:pgMar w:bottom="851" w:top="851" w:left="851" w:right="851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tbl>
    <w:tblPr>
      <w:tblStyle w:val="Table3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2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semiHidden w:val="1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 w:val="1"/>
    <w:rsid w:val="0099686B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 w:val="1"/>
    <w:uiPriority w:val="99"/>
    <w:semiHidden w:val="1"/>
    <w:rsid w:val="00D35E3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mailto:dpd@upf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SulazcZgbYw+QtFHxW4itwmrbQ==">CgMxLjAyCGguZ2pkZ3hzOAByITFBVGlzRlF6REFxVlVmV3dMLVcybG1sRVdjZHFERnZLUQ==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2023-04-27T12:14:00Z</dcterms:created>
  <dc:creator>u16080</dc:creator>
</cp:coreProperties>
</file>