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" w:lineRule="auto"/>
        <w:ind w:right="247"/>
        <w:rPr>
          <w:b w:val="1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" w:line="240" w:lineRule="auto"/>
        <w:ind w:left="247" w:right="24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i w:val="1"/>
          <w:color w:val="c00000"/>
          <w:sz w:val="28"/>
          <w:szCs w:val="28"/>
          <w:rtl w:val="0"/>
        </w:rPr>
        <w:t xml:space="preserve">Modelo de Memoria justificativa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Datos de identificación del proyecto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090"/>
        </w:tabs>
        <w:spacing w:after="0" w:lineRule="auto"/>
        <w:jc w:val="both"/>
        <w:rPr/>
      </w:pPr>
      <w:r w:rsidDel="00000000" w:rsidR="00000000" w:rsidRPr="00000000">
        <w:rPr>
          <w:rFonts w:ascii="Arimo" w:cs="Arimo" w:eastAsia="Arimo" w:hAnsi="Arimo"/>
          <w:rtl w:val="0"/>
        </w:rPr>
        <w:t xml:space="preserve">☐</w:t>
      </w:r>
      <w:r w:rsidDel="00000000" w:rsidR="00000000" w:rsidRPr="00000000">
        <w:rPr>
          <w:rtl w:val="0"/>
        </w:rPr>
        <w:t xml:space="preserve"> Núm. de ref. del PlaCLIK: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/>
      </w:pPr>
      <w:r w:rsidDel="00000000" w:rsidR="00000000" w:rsidRPr="00000000">
        <w:rPr>
          <w:rFonts w:ascii="Arimo" w:cs="Arimo" w:eastAsia="Arimo" w:hAnsi="Arimo"/>
          <w:rtl w:val="0"/>
        </w:rPr>
        <w:t xml:space="preserve">☐</w:t>
      </w:r>
      <w:r w:rsidDel="00000000" w:rsidR="00000000" w:rsidRPr="00000000">
        <w:rPr>
          <w:rtl w:val="0"/>
        </w:rPr>
        <w:t xml:space="preserve"> Título del proyecto: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/>
      </w:pPr>
      <w:bookmarkStart w:colFirst="0" w:colLast="0" w:name="_heading=h.1fob9te" w:id="0"/>
      <w:bookmarkEnd w:id="0"/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jc w:val="both"/>
        <w:rPr/>
      </w:pPr>
      <w:bookmarkStart w:colFirst="0" w:colLast="0" w:name="_heading=h.3znysh7" w:id="1"/>
      <w:bookmarkEnd w:id="1"/>
      <w:r w:rsidDel="00000000" w:rsidR="00000000" w:rsidRPr="00000000">
        <w:rPr>
          <w:rFonts w:ascii="Arimo" w:cs="Arimo" w:eastAsia="Arimo" w:hAnsi="Arimo"/>
          <w:rtl w:val="0"/>
        </w:rPr>
        <w:t xml:space="preserve">☐</w:t>
      </w:r>
      <w:r w:rsidDel="00000000" w:rsidR="00000000" w:rsidRPr="00000000">
        <w:rPr>
          <w:rtl w:val="0"/>
        </w:rPr>
        <w:t xml:space="preserve"> Resumen/Abstract:</w:t>
      </w:r>
    </w:p>
    <w:p w:rsidR="00000000" w:rsidDel="00000000" w:rsidP="00000000" w:rsidRDefault="00000000" w:rsidRPr="00000000" w14:paraId="0000000B">
      <w:pPr>
        <w:widowControl w:val="0"/>
        <w:spacing w:after="0" w:lineRule="auto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/>
      </w:pPr>
      <w:r w:rsidDel="00000000" w:rsidR="00000000" w:rsidRPr="00000000">
        <w:rPr>
          <w:rFonts w:ascii="Arimo" w:cs="Arimo" w:eastAsia="Arimo" w:hAnsi="Arimo"/>
          <w:rtl w:val="0"/>
        </w:rPr>
        <w:t xml:space="preserve">☐</w:t>
      </w:r>
      <w:r w:rsidDel="00000000" w:rsidR="00000000" w:rsidRPr="00000000">
        <w:rPr>
          <w:rtl w:val="0"/>
        </w:rPr>
        <w:t xml:space="preserve">  Palabras clave (mínimo 3):</w:t>
      </w:r>
    </w:p>
    <w:p w:rsidR="00000000" w:rsidDel="00000000" w:rsidP="00000000" w:rsidRDefault="00000000" w:rsidRPr="00000000" w14:paraId="0000000F">
      <w:pPr>
        <w:tabs>
          <w:tab w:val="left" w:pos="915"/>
        </w:tabs>
        <w:spacing w:line="360" w:lineRule="auto"/>
        <w:jc w:val="both"/>
        <w:rPr>
          <w:sz w:val="20"/>
          <w:szCs w:val="20"/>
        </w:rPr>
        <w:sectPr>
          <w:headerReference r:id="rId7" w:type="default"/>
          <w:footerReference r:id="rId8" w:type="default"/>
          <w:pgSz w:h="16838" w:w="11906" w:orient="portrait"/>
          <w:pgMar w:bottom="1417" w:top="1417" w:left="1701" w:right="1701" w:header="709" w:footer="147"/>
          <w:pgNumType w:start="1"/>
        </w:sect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10">
      <w:pPr>
        <w:pBdr>
          <w:bottom w:color="000000" w:space="1" w:sz="4" w:val="single"/>
        </w:pBdr>
        <w:rPr>
          <w:b w:val="0"/>
        </w:rPr>
      </w:pPr>
      <w:bookmarkStart w:colFirst="0" w:colLast="0" w:name="_heading=h.tyjcwt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Contenido descriptivo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shd w:fill="auto" w:val="clear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1. Objetivos</w:t>
      </w:r>
    </w:p>
    <w:p w:rsidR="00000000" w:rsidDel="00000000" w:rsidP="00000000" w:rsidRDefault="00000000" w:rsidRPr="00000000" w14:paraId="00000012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3">
      <w:pPr>
        <w:pStyle w:val="Heading1"/>
        <w:shd w:fill="auto" w:val="clear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2. Plan de trabajo desarrollado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5">
      <w:pPr>
        <w:pStyle w:val="Heading1"/>
        <w:shd w:fill="auto" w:val="clear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3. Resultados del proyecto: evidencias obtenidas e impacto</w:t>
      </w:r>
    </w:p>
    <w:p w:rsidR="00000000" w:rsidDel="00000000" w:rsidP="00000000" w:rsidRDefault="00000000" w:rsidRPr="00000000" w14:paraId="0000001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17">
      <w:pPr>
        <w:pStyle w:val="Heading1"/>
        <w:shd w:fill="auto" w:val="clear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4. Conclusiones</w:t>
      </w:r>
    </w:p>
    <w:p w:rsidR="00000000" w:rsidDel="00000000" w:rsidP="00000000" w:rsidRDefault="00000000" w:rsidRPr="00000000" w14:paraId="00000018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19">
      <w:pPr>
        <w:pStyle w:val="Heading1"/>
        <w:shd w:fill="auto" w:val="clear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5.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rtl w:val="0"/>
        </w:rPr>
        <w:t xml:space="preserve">Referencias bibliográficas o recursos utilizados</w:t>
      </w:r>
    </w:p>
    <w:p w:rsidR="00000000" w:rsidDel="00000000" w:rsidP="00000000" w:rsidRDefault="00000000" w:rsidRPr="00000000" w14:paraId="0000001A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1B">
      <w:pPr>
        <w:pStyle w:val="Heading1"/>
        <w:shd w:fill="auto" w:val="clear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6. Acciones de difusión realizadas o programadas</w:t>
      </w:r>
    </w:p>
    <w:p w:rsidR="00000000" w:rsidDel="00000000" w:rsidP="00000000" w:rsidRDefault="00000000" w:rsidRPr="00000000" w14:paraId="0000001C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1D">
      <w:pPr>
        <w:pStyle w:val="Heading1"/>
        <w:shd w:fill="auto" w:val="clear"/>
        <w:spacing w:line="240" w:lineRule="auto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7. Resumen de la ejecución presupuestaria: conceptos e importes del gasto efectuado</w:t>
      </w:r>
    </w:p>
    <w:p w:rsidR="00000000" w:rsidDel="00000000" w:rsidP="00000000" w:rsidRDefault="00000000" w:rsidRPr="00000000" w14:paraId="0000001E">
      <w:pPr>
        <w:pStyle w:val="Heading1"/>
        <w:shd w:fill="auto" w:val="clear"/>
        <w:spacing w:line="240" w:lineRule="auto"/>
        <w:jc w:val="both"/>
        <w:rPr/>
      </w:pPr>
      <w:r w:rsidDel="00000000" w:rsidR="00000000" w:rsidRPr="00000000">
        <w:rPr>
          <w:b w:val="0"/>
          <w:rtl w:val="0"/>
        </w:rPr>
        <w:t xml:space="preserve"> (Su secretaría le puede facilitar los datos del gasto efectuado)</w:t>
      </w:r>
      <w:r w:rsidDel="00000000" w:rsidR="00000000" w:rsidRPr="00000000">
        <w:rPr>
          <w:rtl w:val="0"/>
        </w:rPr>
      </w:r>
    </w:p>
    <w:tbl>
      <w:tblPr>
        <w:tblStyle w:val="Table1"/>
        <w:tblW w:w="6903.5118110236235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310.393700787403"/>
        <w:gridCol w:w="1"/>
        <w:gridCol w:w="1"/>
        <w:gridCol w:w="1"/>
        <w:gridCol w:w="1"/>
        <w:gridCol w:w="1593.118110236221"/>
        <w:tblGridChange w:id="0">
          <w:tblGrid>
            <w:gridCol w:w="5310.393700787403"/>
            <w:gridCol w:w="1"/>
            <w:gridCol w:w="1"/>
            <w:gridCol w:w="1"/>
            <w:gridCol w:w="1"/>
            <w:gridCol w:w="1593.118110236221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ind w:right="-40.8661417322827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Concepto de gasto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ind w:right="-40.8661417322827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Importe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ind w:right="-40.8661417322827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ind w:right="-40.8661417322827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ind w:right="-40.8661417322827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ind w:right="-40.8661417322827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ind w:right="-40.8661417322827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76" w:lineRule="auto"/>
              <w:ind w:right="-40.8661417322827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after="0" w:line="276" w:lineRule="auto"/>
              <w:ind w:right="-40.8661417322827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gasto aplicado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ind w:right="-40.8661417322827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566.9291338582677" w:top="1133.8582677165355" w:left="1700.7874015748032" w:right="1700.7874015748032" w:header="708" w:footer="14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spacing w:after="0" w:before="1" w:lineRule="auto"/>
      <w:ind w:right="247"/>
      <w:jc w:val="center"/>
      <w:rPr>
        <w:color w:val="000000"/>
      </w:rPr>
    </w:pPr>
    <w:r w:rsidDel="00000000" w:rsidR="00000000" w:rsidRPr="00000000">
      <w:rPr>
        <w:b w:val="1"/>
        <w:color w:val="c00000"/>
        <w:sz w:val="28"/>
        <w:szCs w:val="28"/>
        <w:rtl w:val="0"/>
      </w:rPr>
      <w:t xml:space="preserve">Plan de Ayudas de Soporte a la Calidad y a la Innovación en Aprendizaje y Conocimiento. PlaCLIK 2021-2022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hd w:fill="d9d9d9" w:val="clear"/>
      <w:spacing w:after="0" w:before="240" w:lineRule="auto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95389"/>
    <w:pPr>
      <w:spacing w:after="200" w:line="276" w:lineRule="auto"/>
    </w:pPr>
    <w:rPr>
      <w:rFonts w:ascii="Calibri" w:cs="Calibri" w:eastAsia="Calibri" w:hAnsi="Calibri"/>
      <w:lang w:eastAsia="ca-ES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895389"/>
    <w:pPr>
      <w:keepNext w:val="1"/>
      <w:keepLines w:val="1"/>
      <w:shd w:color="auto" w:fill="d9d9d9" w:val="clear"/>
      <w:spacing w:after="0" w:before="240"/>
      <w:outlineLvl w:val="0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9"/>
    <w:rsid w:val="00895389"/>
    <w:rPr>
      <w:rFonts w:ascii="Calibri" w:cs="Calibri" w:eastAsia="Calibri" w:hAnsi="Calibri"/>
      <w:b w:val="1"/>
      <w:shd w:color="auto" w:fill="d9d9d9" w:val="clear"/>
      <w:lang w:eastAsia="ca-ES"/>
    </w:rPr>
  </w:style>
  <w:style w:type="paragraph" w:styleId="Encabezado">
    <w:name w:val="header"/>
    <w:basedOn w:val="Normal"/>
    <w:link w:val="EncabezadoCar"/>
    <w:uiPriority w:val="99"/>
    <w:unhideWhenUsed w:val="1"/>
    <w:rsid w:val="00D559C9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559C9"/>
    <w:rPr>
      <w:rFonts w:ascii="Calibri" w:cs="Calibri" w:eastAsia="Calibri" w:hAnsi="Calibri"/>
      <w:lang w:eastAsia="ca-ES"/>
    </w:rPr>
  </w:style>
  <w:style w:type="paragraph" w:styleId="Piedepgina">
    <w:name w:val="footer"/>
    <w:basedOn w:val="Normal"/>
    <w:link w:val="PiedepginaCar"/>
    <w:uiPriority w:val="99"/>
    <w:unhideWhenUsed w:val="1"/>
    <w:rsid w:val="00D559C9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559C9"/>
    <w:rPr>
      <w:rFonts w:ascii="Calibri" w:cs="Calibri" w:eastAsia="Calibri" w:hAnsi="Calibri"/>
      <w:lang w:eastAsia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1O2SnmkZ8FKi6kKWNSs3Cp6SFA==">AMUW2mVvEfSIOtRc5v0MIq1i79BuV0cdRZejcA04ESPTlZ6nJpBypzkTmBot8ECfjfWceIf7HCP23pqaCCVcrirPd2GeFESXMvDBgCC69ych58C+CcqtzwW0f57abr3HO0BuSKoj1cBvZa8Senuf2bswM6G0b2HF7A==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2020-07-08T09:20:00Z</dcterms:created>
  <dc:creator>LUIS JIMENEZ RODRIGUEZ</dc:creator>
</cp:coreProperties>
</file>