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3201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DCC2D0C" w14:textId="77777777" w:rsidR="00C31638" w:rsidRDefault="00C31638" w:rsidP="00C31638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7CE919A5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1589CB8D" w14:textId="77777777" w:rsidR="004956A2" w:rsidRPr="00C31638" w:rsidRDefault="00C31638" w:rsidP="00C31638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Thesis supervisor’s report to the academic committee</w:t>
      </w:r>
    </w:p>
    <w:p w14:paraId="62529665" w14:textId="77777777" w:rsidR="004956A2" w:rsidRDefault="004956A2" w:rsidP="004956A2">
      <w:pPr>
        <w:spacing w:after="60"/>
        <w:rPr>
          <w:lang w:val="ca-ES"/>
        </w:rPr>
      </w:pPr>
    </w:p>
    <w:p w14:paraId="1560870C" w14:textId="77777777" w:rsidR="004956A2" w:rsidRPr="00D63CE9" w:rsidRDefault="004956A2" w:rsidP="004956A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NIA: </w:t>
      </w:r>
    </w:p>
    <w:p w14:paraId="33298F7B" w14:textId="77777777" w:rsidR="00B11213" w:rsidRDefault="00B11213" w:rsidP="00EF7BA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Supervisor: </w:t>
      </w:r>
    </w:p>
    <w:p w14:paraId="5C723D65" w14:textId="77777777" w:rsidR="004956A2" w:rsidRPr="00D63CE9" w:rsidRDefault="00B11213" w:rsidP="00EF7BAF">
      <w:pPr>
        <w:spacing w:after="60"/>
        <w:rPr>
          <w:rFonts w:ascii="Arial" w:hAnsi="Arial" w:cs="Arial"/>
          <w:sz w:val="20"/>
          <w:szCs w:val="20"/>
        </w:rPr>
        <w:sectPr w:rsidR="004956A2" w:rsidRPr="00D63CE9" w:rsidSect="001113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/>
          <w:sz w:val="20"/>
          <w:szCs w:val="20"/>
        </w:rPr>
        <w:t xml:space="preserve">Co-supervisor: </w:t>
      </w:r>
    </w:p>
    <w:p w14:paraId="25AA321F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type: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sz w:val="20"/>
          <w:szCs w:val="20"/>
        </w:rPr>
        <w:tab/>
        <w:t>full-time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sz w:val="20"/>
          <w:szCs w:val="20"/>
        </w:rPr>
        <w:tab/>
        <w:t>part-time</w:t>
      </w:r>
    </w:p>
    <w:p w14:paraId="0D518E5B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7DDA2DFB" w14:textId="77777777" w:rsidR="00EA06E3" w:rsidRPr="00D63CE9" w:rsidRDefault="004956A2" w:rsidP="00EA06E3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Year of doctorate:</w:t>
      </w:r>
      <w:r>
        <w:rPr>
          <w:rFonts w:ascii="Arial" w:hAnsi="Arial"/>
          <w:sz w:val="20"/>
          <w:szCs w:val="20"/>
        </w:rPr>
        <w:tab/>
        <w:t xml:space="preserve">□ </w:t>
      </w:r>
      <w:r w:rsidR="00EA06E3">
        <w:rPr>
          <w:rFonts w:ascii="Arial" w:hAnsi="Arial"/>
          <w:sz w:val="20"/>
          <w:szCs w:val="20"/>
        </w:rPr>
        <w:t>2nd year</w:t>
      </w:r>
    </w:p>
    <w:p w14:paraId="78FED951" w14:textId="0A017CBA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A06E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□ 3rd year</w:t>
      </w:r>
    </w:p>
    <w:p w14:paraId="63E400B8" w14:textId="743C4926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A06E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□ other: _____ year</w:t>
      </w:r>
    </w:p>
    <w:p w14:paraId="3CFC7C45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63CE9" w:rsidSect="001113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D382C59" w14:textId="77777777" w:rsidR="004956A2" w:rsidRPr="00D63CE9" w:rsidRDefault="004956A2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Knowledge of the student’s activities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C31638" w:rsidRPr="00D63CE9" w14:paraId="32326F52" w14:textId="77777777" w:rsidTr="00525B51">
        <w:tc>
          <w:tcPr>
            <w:tcW w:w="8046" w:type="dxa"/>
          </w:tcPr>
          <w:p w14:paraId="2F0A1E89" w14:textId="176615B6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am familiar with the information referring to the student’s activities as stated in the doctoral thesis monitoring application.</w:t>
            </w:r>
          </w:p>
        </w:tc>
        <w:tc>
          <w:tcPr>
            <w:tcW w:w="560" w:type="dxa"/>
          </w:tcPr>
          <w:p w14:paraId="32423D32" w14:textId="77777777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</w:tbl>
    <w:p w14:paraId="53E5738E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248EF577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 xml:space="preserve"> Overall evaluation of the progress of the thesis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4956A2" w:rsidRPr="00D63CE9" w14:paraId="1E427103" w14:textId="77777777" w:rsidTr="00525B51">
        <w:tc>
          <w:tcPr>
            <w:tcW w:w="8046" w:type="dxa"/>
          </w:tcPr>
          <w:p w14:paraId="1B6B98C5" w14:textId="211D74F3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The thesis is progressing </w:t>
            </w:r>
            <w:r w:rsidR="00EA3294">
              <w:rPr>
                <w:rFonts w:ascii="Arial" w:hAnsi="Arial"/>
                <w:sz w:val="20"/>
                <w:szCs w:val="20"/>
              </w:rPr>
              <w:t xml:space="preserve">satisfactorily </w:t>
            </w:r>
            <w:r>
              <w:rPr>
                <w:rFonts w:ascii="Arial" w:hAnsi="Arial"/>
                <w:sz w:val="20"/>
                <w:szCs w:val="20"/>
              </w:rPr>
              <w:t>and on time.</w:t>
            </w:r>
          </w:p>
        </w:tc>
        <w:tc>
          <w:tcPr>
            <w:tcW w:w="560" w:type="dxa"/>
          </w:tcPr>
          <w:p w14:paraId="09D07C6F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  <w:tr w:rsidR="004956A2" w:rsidRPr="00D63CE9" w14:paraId="1F5BE5C5" w14:textId="77777777" w:rsidTr="00525B51">
        <w:tc>
          <w:tcPr>
            <w:tcW w:w="8046" w:type="dxa"/>
          </w:tcPr>
          <w:p w14:paraId="75F64CE3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There have been some problems in relation to the progress of the thesis, but they can be resolved in time.</w:t>
            </w:r>
          </w:p>
        </w:tc>
        <w:tc>
          <w:tcPr>
            <w:tcW w:w="560" w:type="dxa"/>
          </w:tcPr>
          <w:p w14:paraId="04F0A7A4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  <w:tr w:rsidR="004956A2" w:rsidRPr="00D63CE9" w14:paraId="54BA849E" w14:textId="77777777" w:rsidTr="00525B51">
        <w:tc>
          <w:tcPr>
            <w:tcW w:w="8046" w:type="dxa"/>
          </w:tcPr>
          <w:p w14:paraId="238A69F8" w14:textId="3A171FE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The </w:t>
            </w:r>
            <w:r w:rsidR="00EA3294">
              <w:rPr>
                <w:rFonts w:ascii="Arial" w:hAnsi="Arial"/>
                <w:sz w:val="20"/>
                <w:szCs w:val="20"/>
              </w:rPr>
              <w:t xml:space="preserve">thesis is not progressing </w:t>
            </w:r>
            <w:proofErr w:type="gramStart"/>
            <w:r w:rsidR="00EA3294">
              <w:rPr>
                <w:rFonts w:ascii="Arial" w:hAnsi="Arial"/>
                <w:sz w:val="20"/>
                <w:szCs w:val="20"/>
              </w:rPr>
              <w:t>satisfactorily</w:t>
            </w:r>
            <w:proofErr w:type="gramEnd"/>
            <w:r w:rsidR="00EA329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and it is highly likely that it cannot be completed on time.</w:t>
            </w:r>
          </w:p>
        </w:tc>
        <w:tc>
          <w:tcPr>
            <w:tcW w:w="560" w:type="dxa"/>
          </w:tcPr>
          <w:p w14:paraId="101019CD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  <w:tr w:rsidR="002132FB" w:rsidRPr="00D63CE9" w14:paraId="0073F249" w14:textId="77777777" w:rsidTr="00525B51">
        <w:tc>
          <w:tcPr>
            <w:tcW w:w="8046" w:type="dxa"/>
          </w:tcPr>
          <w:p w14:paraId="127E959E" w14:textId="6ADF6657" w:rsidR="002132FB" w:rsidRPr="002132FB" w:rsidRDefault="002132FB" w:rsidP="002132F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The thesis is ready to be defended.</w:t>
            </w:r>
          </w:p>
        </w:tc>
        <w:tc>
          <w:tcPr>
            <w:tcW w:w="560" w:type="dxa"/>
          </w:tcPr>
          <w:p w14:paraId="1D3E7750" w14:textId="77777777" w:rsidR="002132FB" w:rsidRPr="00D63CE9" w:rsidRDefault="002132FB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□</w:t>
            </w:r>
          </w:p>
        </w:tc>
      </w:tr>
    </w:tbl>
    <w:p w14:paraId="7B229329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8749862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Comments for the Academic Committee</w:t>
      </w:r>
    </w:p>
    <w:p w14:paraId="2C06E329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(compulsory in cases 2 and 3)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956A2" w:rsidRPr="00D63CE9" w14:paraId="26E255E1" w14:textId="77777777" w:rsidTr="0011136B">
        <w:trPr>
          <w:trHeight w:val="1072"/>
        </w:trPr>
        <w:tc>
          <w:tcPr>
            <w:tcW w:w="8644" w:type="dxa"/>
          </w:tcPr>
          <w:p w14:paraId="1F45639A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Add any comments necessary (no more than 250 words) to ensure that the Academic Committee is fully informed of the viability and progress of the doctoral research project. </w:t>
            </w:r>
          </w:p>
          <w:p w14:paraId="440ADE44" w14:textId="77777777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6FFDAFF1" w14:textId="77777777" w:rsidR="00D63CE9" w:rsidRPr="00D63CE9" w:rsidRDefault="00D63CE9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72539733" w14:textId="1DFC8576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5E0F31F4" w14:textId="77777777" w:rsidR="003A5721" w:rsidRPr="00D63CE9" w:rsidRDefault="003A5721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0BDC7A0A" w14:textId="77777777" w:rsidR="00C31638" w:rsidRPr="00D63CE9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24428483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4056CB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F293386" w14:textId="77777777" w:rsidR="004956A2" w:rsidRPr="00D63CE9" w:rsidRDefault="004956A2" w:rsidP="00C31638">
      <w:pPr>
        <w:spacing w:after="60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Signature(s)</w:t>
      </w:r>
    </w:p>
    <w:p w14:paraId="1AAA839C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161A69D" w14:textId="77777777" w:rsidR="00D63CE9" w:rsidRPr="00D63CE9" w:rsidRDefault="00D63CE9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7A41BF35" w14:textId="77777777" w:rsidR="00C31638" w:rsidRPr="00D63CE9" w:rsidRDefault="00C31638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47513CDB" w14:textId="728B5486" w:rsidR="00C31638" w:rsidRPr="00D63CE9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p w14:paraId="129866E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TO: Academic Committee of the Doctoral Programme</w:t>
      </w:r>
    </w:p>
    <w:sectPr w:rsidR="004956A2" w:rsidRPr="00D63CE9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8A5F" w14:textId="77777777" w:rsidR="00642928" w:rsidRDefault="00642928" w:rsidP="007028EF">
      <w:pPr>
        <w:spacing w:after="0" w:line="240" w:lineRule="auto"/>
      </w:pPr>
      <w:r>
        <w:separator/>
      </w:r>
    </w:p>
  </w:endnote>
  <w:endnote w:type="continuationSeparator" w:id="0">
    <w:p w14:paraId="110802AD" w14:textId="77777777" w:rsidR="00642928" w:rsidRDefault="0064292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C9AA" w14:textId="77777777" w:rsidR="000E0E84" w:rsidRDefault="000E0E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E50E" w14:textId="2D2DCE58" w:rsidR="0011136B" w:rsidRPr="008F207A" w:rsidRDefault="0011136B" w:rsidP="00C31638">
    <w:pPr>
      <w:pStyle w:val="Piedepgina"/>
      <w:jc w:val="right"/>
      <w:rPr>
        <w:i/>
      </w:rPr>
    </w:pPr>
    <w:r>
      <w:cr/>
    </w:r>
    <w:r>
      <w:br/>
    </w:r>
    <w:r w:rsidR="000E0E84" w:rsidRPr="008F207A">
      <w:rPr>
        <w:i/>
      </w:rPr>
      <w:t>22/06/20</w:t>
    </w:r>
    <w:r w:rsidR="004835BA" w:rsidRPr="008F207A">
      <w:rPr>
        <w:i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5551" w14:textId="77777777" w:rsidR="000E0E84" w:rsidRDefault="000E0E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5487" w14:textId="77777777" w:rsidR="00642928" w:rsidRDefault="00642928" w:rsidP="007028EF">
      <w:pPr>
        <w:spacing w:after="0" w:line="240" w:lineRule="auto"/>
      </w:pPr>
      <w:r>
        <w:separator/>
      </w:r>
    </w:p>
  </w:footnote>
  <w:footnote w:type="continuationSeparator" w:id="0">
    <w:p w14:paraId="2B780F17" w14:textId="77777777" w:rsidR="00642928" w:rsidRDefault="0064292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2547" w14:textId="77777777" w:rsidR="000E0E84" w:rsidRDefault="000E0E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18FD" w14:textId="77777777" w:rsidR="0011136B" w:rsidRDefault="0011136B" w:rsidP="007028EF">
    <w:pPr>
      <w:pStyle w:val="Encabezado"/>
      <w:ind w:left="-993"/>
    </w:pPr>
    <w:r>
      <w:rPr>
        <w:noProof/>
      </w:rPr>
      <w:drawing>
        <wp:inline distT="0" distB="0" distL="0" distR="0" wp14:anchorId="4906A3A6" wp14:editId="1EC0F39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BE8E" w14:textId="77777777" w:rsidR="000E0E84" w:rsidRDefault="000E0E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E0E84"/>
    <w:rsid w:val="0011136B"/>
    <w:rsid w:val="002132FB"/>
    <w:rsid w:val="00236D63"/>
    <w:rsid w:val="0024581E"/>
    <w:rsid w:val="00357382"/>
    <w:rsid w:val="003854EA"/>
    <w:rsid w:val="003A5721"/>
    <w:rsid w:val="00446E45"/>
    <w:rsid w:val="004835BA"/>
    <w:rsid w:val="004956A2"/>
    <w:rsid w:val="00525B51"/>
    <w:rsid w:val="00530A59"/>
    <w:rsid w:val="005A1327"/>
    <w:rsid w:val="00642928"/>
    <w:rsid w:val="007028EF"/>
    <w:rsid w:val="0072491D"/>
    <w:rsid w:val="00736BB9"/>
    <w:rsid w:val="0076068B"/>
    <w:rsid w:val="007A5169"/>
    <w:rsid w:val="007D7391"/>
    <w:rsid w:val="007F3F9D"/>
    <w:rsid w:val="008D2562"/>
    <w:rsid w:val="008D7FFB"/>
    <w:rsid w:val="008E26A6"/>
    <w:rsid w:val="008F207A"/>
    <w:rsid w:val="0093002A"/>
    <w:rsid w:val="009B5210"/>
    <w:rsid w:val="00AC56FD"/>
    <w:rsid w:val="00B11213"/>
    <w:rsid w:val="00B46C57"/>
    <w:rsid w:val="00B7058B"/>
    <w:rsid w:val="00B91306"/>
    <w:rsid w:val="00C31638"/>
    <w:rsid w:val="00D63CE9"/>
    <w:rsid w:val="00E7246A"/>
    <w:rsid w:val="00EA06E3"/>
    <w:rsid w:val="00EA3294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DA51"/>
  <w15:docId w15:val="{E14E1D8E-79D5-484D-9079-815D9DA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32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2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294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2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29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7</cp:revision>
  <cp:lastPrinted>2015-11-20T14:19:00Z</cp:lastPrinted>
  <dcterms:created xsi:type="dcterms:W3CDTF">2020-06-22T10:34:00Z</dcterms:created>
  <dcterms:modified xsi:type="dcterms:W3CDTF">2020-06-22T11:42:00Z</dcterms:modified>
</cp:coreProperties>
</file>