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6E" w:rsidRPr="00D95100" w:rsidRDefault="00D95100" w:rsidP="00D95100">
      <w:pPr>
        <w:pStyle w:val="Estandaritzat-JSS"/>
        <w:rPr>
          <w:b/>
        </w:rPr>
      </w:pPr>
      <w:r w:rsidRPr="00D95100">
        <w:rPr>
          <w:b/>
        </w:rPr>
        <w:t xml:space="preserve">ESPAI OBERT DEL </w:t>
      </w:r>
      <w:r w:rsidR="002F7766">
        <w:rPr>
          <w:b/>
        </w:rPr>
        <w:t>CEUPF</w:t>
      </w:r>
      <w:r w:rsidRPr="00D95100">
        <w:rPr>
          <w:b/>
        </w:rPr>
        <w:t xml:space="preserve"> MAR</w:t>
      </w:r>
    </w:p>
    <w:p w:rsidR="00D95100" w:rsidRPr="00D95100" w:rsidRDefault="00D95100" w:rsidP="00D95100">
      <w:pPr>
        <w:pStyle w:val="Estandaritzat-JSS"/>
        <w:rPr>
          <w:b/>
        </w:rPr>
      </w:pPr>
      <w:r w:rsidRPr="00D95100">
        <w:rPr>
          <w:b/>
        </w:rPr>
        <w:t>ACTA DE XII</w:t>
      </w:r>
      <w:r w:rsidR="0015114D">
        <w:rPr>
          <w:b/>
        </w:rPr>
        <w:t>I</w:t>
      </w:r>
      <w:bookmarkStart w:id="0" w:name="_GoBack"/>
      <w:bookmarkEnd w:id="0"/>
      <w:r w:rsidRPr="00D95100">
        <w:rPr>
          <w:b/>
        </w:rPr>
        <w:t xml:space="preserve"> DE NOV</w:t>
      </w:r>
      <w:r w:rsidR="002F7766">
        <w:rPr>
          <w:b/>
        </w:rPr>
        <w:t>EMBRE</w:t>
      </w:r>
      <w:r w:rsidRPr="00D95100">
        <w:rPr>
          <w:b/>
        </w:rPr>
        <w:t xml:space="preserve"> DEL MMXXI</w:t>
      </w:r>
    </w:p>
    <w:p w:rsidR="00D95100" w:rsidRPr="00D95100" w:rsidRDefault="00D95100" w:rsidP="00D95100">
      <w:pPr>
        <w:pStyle w:val="Estandaritzat-JSS"/>
      </w:pPr>
    </w:p>
    <w:p w:rsidR="00D95100" w:rsidRPr="00D95100" w:rsidRDefault="00D95100" w:rsidP="00D95100">
      <w:pPr>
        <w:pStyle w:val="Estandaritzat-JSS"/>
      </w:pPr>
      <w:r w:rsidRPr="00246A3F">
        <w:rPr>
          <w:b/>
        </w:rPr>
        <w:t>Lloc:</w:t>
      </w:r>
      <w:r w:rsidR="00632EE8">
        <w:t xml:space="preserve"> Barcelona (Campus U</w:t>
      </w:r>
      <w:r w:rsidR="00F65DD5">
        <w:t>niversitari del Mar, aula 63.110-112</w:t>
      </w:r>
      <w:r w:rsidR="00632EE8">
        <w:t>)</w:t>
      </w:r>
    </w:p>
    <w:p w:rsidR="00D95100" w:rsidRPr="00D95100" w:rsidRDefault="00D95100" w:rsidP="00D95100">
      <w:pPr>
        <w:pStyle w:val="Estandaritzat-JSS"/>
      </w:pPr>
      <w:r w:rsidRPr="00246A3F">
        <w:rPr>
          <w:b/>
        </w:rPr>
        <w:t>Data:</w:t>
      </w:r>
      <w:r w:rsidR="00632EE8">
        <w:t xml:space="preserve"> 23 de novembre del 2021 (ISO: 2021-11-23)</w:t>
      </w:r>
    </w:p>
    <w:p w:rsidR="00D95100" w:rsidRPr="00D95100" w:rsidRDefault="00D95100" w:rsidP="00D95100">
      <w:pPr>
        <w:pStyle w:val="Estandaritzat-JSS"/>
      </w:pPr>
      <w:r w:rsidRPr="00246A3F">
        <w:rPr>
          <w:b/>
        </w:rPr>
        <w:t>Hora de començament:</w:t>
      </w:r>
      <w:r w:rsidR="00632EE8">
        <w:t xml:space="preserve"> </w:t>
      </w:r>
      <w:r w:rsidR="00542EED">
        <w:t>10.44</w:t>
      </w:r>
    </w:p>
    <w:p w:rsidR="00D95100" w:rsidRPr="00D95100" w:rsidRDefault="00D95100" w:rsidP="00D95100">
      <w:pPr>
        <w:pStyle w:val="Estandaritzat-JSS"/>
      </w:pPr>
      <w:r w:rsidRPr="00246A3F">
        <w:rPr>
          <w:b/>
        </w:rPr>
        <w:t>Hora d’acabament:</w:t>
      </w:r>
      <w:r w:rsidR="00632EE8">
        <w:t xml:space="preserve"> </w:t>
      </w:r>
      <w:r w:rsidR="001167AA">
        <w:t>11.02</w:t>
      </w:r>
    </w:p>
    <w:p w:rsidR="00D95100" w:rsidRPr="00D95100" w:rsidRDefault="00D95100" w:rsidP="00D95100">
      <w:pPr>
        <w:pStyle w:val="Estandaritzat-JSS"/>
      </w:pPr>
    </w:p>
    <w:p w:rsidR="00D95100" w:rsidRPr="00D95100" w:rsidRDefault="00D95100" w:rsidP="00D95100">
      <w:pPr>
        <w:pStyle w:val="Estandaritzat-JSS"/>
        <w:rPr>
          <w:b/>
        </w:rPr>
      </w:pPr>
      <w:r w:rsidRPr="00D95100">
        <w:rPr>
          <w:b/>
        </w:rPr>
        <w:t>Assisteixen:</w:t>
      </w:r>
    </w:p>
    <w:p w:rsidR="006D415C" w:rsidRDefault="006D415C" w:rsidP="006D415C">
      <w:pPr>
        <w:pStyle w:val="Estandaritzat-JSS"/>
      </w:pPr>
      <w:r>
        <w:t>En Jordi Solsona Sanjuan</w:t>
      </w:r>
    </w:p>
    <w:p w:rsidR="006D415C" w:rsidRDefault="006D415C" w:rsidP="006D415C">
      <w:pPr>
        <w:pStyle w:val="Estandaritzat-JSS"/>
      </w:pPr>
      <w:r>
        <w:t>Secretari del Consell d’Estudiants</w:t>
      </w:r>
    </w:p>
    <w:p w:rsidR="006D415C" w:rsidRDefault="006D415C" w:rsidP="006D415C">
      <w:pPr>
        <w:pStyle w:val="Estandaritzat-JSS"/>
      </w:pPr>
    </w:p>
    <w:p w:rsidR="006D415C" w:rsidRDefault="006D415C" w:rsidP="006D415C">
      <w:pPr>
        <w:pStyle w:val="Estandaritzat-JSS"/>
      </w:pPr>
      <w:r>
        <w:t xml:space="preserve">En Pol </w:t>
      </w:r>
      <w:proofErr w:type="spellStart"/>
      <w:r>
        <w:t>Villaverde</w:t>
      </w:r>
      <w:proofErr w:type="spellEnd"/>
    </w:p>
    <w:p w:rsidR="006D415C" w:rsidRDefault="006D415C" w:rsidP="00D95100">
      <w:pPr>
        <w:pStyle w:val="Estandaritzat-JSS"/>
      </w:pPr>
      <w:r>
        <w:t>Secretari tècnic per les associacions</w:t>
      </w:r>
    </w:p>
    <w:p w:rsidR="00E823EB" w:rsidRDefault="00E823EB" w:rsidP="00D95100">
      <w:pPr>
        <w:pStyle w:val="Estandaritzat-JSS"/>
      </w:pPr>
    </w:p>
    <w:p w:rsidR="00E823EB" w:rsidRDefault="00E823EB" w:rsidP="00D95100">
      <w:pPr>
        <w:pStyle w:val="Estandaritzat-JSS"/>
      </w:pPr>
      <w:r>
        <w:t xml:space="preserve">En César </w:t>
      </w:r>
      <w:proofErr w:type="spellStart"/>
      <w:r>
        <w:t>Jessé</w:t>
      </w:r>
      <w:proofErr w:type="spellEnd"/>
      <w:r>
        <w:t xml:space="preserve"> Enríquez Rodríguez</w:t>
      </w:r>
    </w:p>
    <w:p w:rsidR="00E823EB" w:rsidRDefault="00E823EB" w:rsidP="00D95100">
      <w:pPr>
        <w:pStyle w:val="Estandaritzat-JSS"/>
      </w:pPr>
      <w:r>
        <w:t>Membre de l’Espai Obert de l’Escola de Doctorat</w:t>
      </w:r>
    </w:p>
    <w:p w:rsidR="00E823EB" w:rsidRDefault="00E823EB" w:rsidP="00D95100">
      <w:pPr>
        <w:pStyle w:val="Estandaritzat-JSS"/>
      </w:pPr>
      <w:r>
        <w:t>(present en assistència com a portaveu emèrit de la JDBHMED)</w:t>
      </w:r>
    </w:p>
    <w:p w:rsidR="006D415C" w:rsidRDefault="006D415C" w:rsidP="00D95100">
      <w:pPr>
        <w:pStyle w:val="Estandaritzat-JSS"/>
      </w:pPr>
    </w:p>
    <w:p w:rsidR="00D95100" w:rsidRDefault="00E823EB" w:rsidP="00D95100">
      <w:pPr>
        <w:pStyle w:val="Estandaritzat-JSS"/>
      </w:pPr>
      <w:r>
        <w:t>Cinc</w:t>
      </w:r>
      <w:r w:rsidR="00D95100" w:rsidRPr="00D95100">
        <w:t xml:space="preserve"> persones de forma presencial, que consten identificades a l’acta d’</w:t>
      </w:r>
      <w:r w:rsidR="00D95100">
        <w:t>assistència que he aixecat</w:t>
      </w:r>
      <w:r>
        <w:t>, que ja han emès el vot, delegant-lo, i així expressen el desig mantenir-ho</w:t>
      </w:r>
      <w:r w:rsidR="00D95100">
        <w:t>.</w:t>
      </w:r>
    </w:p>
    <w:p w:rsidR="00D95100" w:rsidRDefault="00D95100" w:rsidP="00D95100">
      <w:pPr>
        <w:pStyle w:val="Estandaritzat-JSS"/>
      </w:pPr>
    </w:p>
    <w:p w:rsidR="00A45C61" w:rsidRDefault="007E745F" w:rsidP="00A45C61">
      <w:pPr>
        <w:pStyle w:val="Estandaritzat-JSS"/>
        <w:spacing w:after="0"/>
      </w:pPr>
      <w:r>
        <w:t>Cent vint-i-dues</w:t>
      </w:r>
      <w:r w:rsidR="00D95100">
        <w:t xml:space="preserve"> persones que deleguen </w:t>
      </w:r>
      <w:r>
        <w:t xml:space="preserve">vàlidament </w:t>
      </w:r>
      <w:r w:rsidR="00D95100">
        <w:t>el seu vot en el secretari del CEUPF de forma vàlida i que són correctament identificats a través de l’acta que a tals efectes he estesa amb la mateixa data del dia d’</w:t>
      </w:r>
      <w:r w:rsidR="00A45C61">
        <w:t>avui.</w:t>
      </w:r>
    </w:p>
    <w:p w:rsidR="00A45C61" w:rsidRDefault="00A45C61" w:rsidP="00A45C61">
      <w:pPr>
        <w:pStyle w:val="Estandaritzat-JSS"/>
        <w:spacing w:after="0"/>
      </w:pPr>
    </w:p>
    <w:p w:rsidR="002F7766" w:rsidRDefault="002F7766" w:rsidP="00A45C61">
      <w:pPr>
        <w:pStyle w:val="Estandaritzat-JSS"/>
        <w:spacing w:after="0"/>
        <w:rPr>
          <w:b/>
        </w:rPr>
      </w:pPr>
      <w:r>
        <w:rPr>
          <w:b/>
        </w:rPr>
        <w:t>Ordre del dia:</w:t>
      </w:r>
    </w:p>
    <w:p w:rsidR="002F7766" w:rsidRDefault="00632EE8" w:rsidP="00A45C61">
      <w:pPr>
        <w:pStyle w:val="Estandaritzat-JSS"/>
        <w:spacing w:after="0"/>
      </w:pPr>
      <w:r>
        <w:t>1r.— Ratificació de la convocatòria del CEUPF Mar i del sistema de votació delegat emprat.</w:t>
      </w:r>
    </w:p>
    <w:p w:rsidR="00632EE8" w:rsidRDefault="00632EE8" w:rsidP="00A45C61">
      <w:pPr>
        <w:pStyle w:val="Estandaritzat-JSS"/>
        <w:spacing w:after="0"/>
      </w:pPr>
    </w:p>
    <w:p w:rsidR="00632EE8" w:rsidRDefault="00632EE8" w:rsidP="00A45C61">
      <w:pPr>
        <w:pStyle w:val="Estandaritzat-JSS"/>
        <w:spacing w:after="0"/>
      </w:pPr>
      <w:r>
        <w:t xml:space="preserve">2n.— Ratificació de les competències </w:t>
      </w:r>
      <w:r w:rsidR="001D6631">
        <w:t>de la Junta de Delegats de Biologia Humana i Medicina en matèria de comissió permanent de l’Espai Obert de CEUPF Mar (FCSV).</w:t>
      </w:r>
    </w:p>
    <w:p w:rsidR="001D6631" w:rsidRDefault="001D6631" w:rsidP="00A45C61">
      <w:pPr>
        <w:pStyle w:val="Estandaritzat-JSS"/>
        <w:spacing w:after="0"/>
      </w:pPr>
    </w:p>
    <w:p w:rsidR="001D6631" w:rsidRDefault="001D6631" w:rsidP="00A45C61">
      <w:pPr>
        <w:pStyle w:val="Estandaritzat-JSS"/>
        <w:spacing w:after="0"/>
      </w:pPr>
      <w:r>
        <w:t>3r.— Elecció dels representants de l’Espai Obert CEUPF Mar a la Coordinadora General del Consell d’Estudiants de la Universitat Pompeu Fabra.</w:t>
      </w:r>
    </w:p>
    <w:p w:rsidR="001D6631" w:rsidRDefault="001D6631" w:rsidP="00A45C61">
      <w:pPr>
        <w:pStyle w:val="Estandaritzat-JSS"/>
        <w:spacing w:after="0"/>
      </w:pPr>
    </w:p>
    <w:p w:rsidR="001D6631" w:rsidRDefault="001D6631" w:rsidP="00A45C61">
      <w:pPr>
        <w:pStyle w:val="Estandaritzat-JSS"/>
        <w:spacing w:after="0"/>
      </w:pPr>
      <w:r>
        <w:t>4t.— Notificació i recolzament de la nova normativa de la Junta de Delegats de Biologia Humana i Medicina.</w:t>
      </w:r>
    </w:p>
    <w:p w:rsidR="001D6631" w:rsidRDefault="001D6631" w:rsidP="00A45C61">
      <w:pPr>
        <w:pStyle w:val="Estandaritzat-JSS"/>
        <w:spacing w:after="0"/>
      </w:pPr>
    </w:p>
    <w:p w:rsidR="005059A3" w:rsidRDefault="001D6631" w:rsidP="00A45C61">
      <w:pPr>
        <w:pStyle w:val="Estandaritzat-JSS"/>
        <w:spacing w:after="0"/>
      </w:pPr>
      <w:r>
        <w:t xml:space="preserve">5è.— </w:t>
      </w:r>
      <w:r w:rsidR="005059A3" w:rsidRPr="005059A3">
        <w:t>Retorn del PEM comú de les assignatures del trimestre</w:t>
      </w:r>
      <w:r w:rsidR="005059A3">
        <w:t>.</w:t>
      </w:r>
    </w:p>
    <w:p w:rsidR="005059A3" w:rsidRDefault="005059A3" w:rsidP="00A45C61">
      <w:pPr>
        <w:pStyle w:val="Estandaritzat-JSS"/>
        <w:spacing w:after="0"/>
      </w:pPr>
    </w:p>
    <w:p w:rsidR="001D6631" w:rsidRDefault="005059A3" w:rsidP="00A45C61">
      <w:pPr>
        <w:pStyle w:val="Estandaritzat-JSS"/>
        <w:spacing w:after="0"/>
      </w:pPr>
      <w:r>
        <w:t xml:space="preserve">6è.— </w:t>
      </w:r>
      <w:r w:rsidR="001D6631">
        <w:t>Torn obert de paraula.</w:t>
      </w:r>
    </w:p>
    <w:p w:rsidR="001D6631" w:rsidRDefault="001D6631" w:rsidP="00A45C61">
      <w:pPr>
        <w:pStyle w:val="Estandaritzat-JSS"/>
        <w:spacing w:after="0"/>
      </w:pPr>
    </w:p>
    <w:p w:rsidR="001D6631" w:rsidRDefault="001D6631" w:rsidP="00A45C61">
      <w:pPr>
        <w:pStyle w:val="Estandaritzat-JSS"/>
        <w:spacing w:after="0"/>
      </w:pPr>
      <w:r>
        <w:t>(Establert per la Resolució 004 de la JDBHM</w:t>
      </w:r>
      <w:r w:rsidR="00593DDE">
        <w:t>ED</w:t>
      </w:r>
      <w:r>
        <w:t>, per la qual es convoca l’Espai Obert CEUPF Mar.)</w:t>
      </w:r>
    </w:p>
    <w:p w:rsidR="00632EE8" w:rsidRPr="002F7766" w:rsidRDefault="00632EE8" w:rsidP="00A45C61">
      <w:pPr>
        <w:pStyle w:val="Estandaritzat-JSS"/>
        <w:spacing w:after="0"/>
      </w:pPr>
    </w:p>
    <w:p w:rsidR="002F7766" w:rsidRDefault="002F7766" w:rsidP="00A45C61">
      <w:pPr>
        <w:pStyle w:val="Estandaritzat-JSS"/>
        <w:spacing w:after="0"/>
        <w:rPr>
          <w:b/>
        </w:rPr>
      </w:pPr>
      <w:r>
        <w:rPr>
          <w:b/>
        </w:rPr>
        <w:t>Desenvolupament de la sessió</w:t>
      </w:r>
      <w:r w:rsidR="006E5983">
        <w:rPr>
          <w:b/>
        </w:rPr>
        <w:t xml:space="preserve"> i acords</w:t>
      </w:r>
      <w:r>
        <w:rPr>
          <w:b/>
        </w:rPr>
        <w:t>:</w:t>
      </w:r>
    </w:p>
    <w:p w:rsidR="00DC7CF8" w:rsidRDefault="00DC7CF8" w:rsidP="00DC7CF8">
      <w:pPr>
        <w:pStyle w:val="Estandaritzat-JSS"/>
        <w:spacing w:after="0"/>
      </w:pPr>
    </w:p>
    <w:p w:rsidR="00542EED" w:rsidRDefault="00542EED" w:rsidP="00DC7CF8">
      <w:pPr>
        <w:pStyle w:val="Estandaritzat-JSS"/>
        <w:spacing w:after="0"/>
        <w:rPr>
          <w:b/>
        </w:rPr>
      </w:pPr>
      <w:r>
        <w:rPr>
          <w:b/>
        </w:rPr>
        <w:t>Informacions prèvies</w:t>
      </w:r>
    </w:p>
    <w:p w:rsidR="00542EED" w:rsidRDefault="00542EED" w:rsidP="00542EED">
      <w:pPr>
        <w:pStyle w:val="Estandaritzat-JSS"/>
        <w:spacing w:after="0"/>
      </w:pPr>
      <w:r>
        <w:t>En César dóna a tothom la benvinguda.</w:t>
      </w:r>
    </w:p>
    <w:p w:rsidR="00542EED" w:rsidRDefault="00542EED" w:rsidP="00DC7CF8">
      <w:pPr>
        <w:pStyle w:val="Estandaritzat-JSS"/>
        <w:spacing w:after="0"/>
      </w:pPr>
      <w:r>
        <w:t>S’informa que s’ha anul·lat un vot emès per un membre de l’E. O. de l’Esc. D’Enginyeria.</w:t>
      </w:r>
    </w:p>
    <w:p w:rsidR="00542EED" w:rsidRPr="00542EED" w:rsidRDefault="00542EED" w:rsidP="00DC7CF8">
      <w:pPr>
        <w:pStyle w:val="Estandaritzat-JSS"/>
        <w:spacing w:after="0"/>
      </w:pPr>
      <w:r>
        <w:lastRenderedPageBreak/>
        <w:t>Informa que s’han validat tots els vots d’acord amb el cens de què disposa la JDBHMED.</w:t>
      </w:r>
    </w:p>
    <w:p w:rsidR="00542EED" w:rsidRDefault="00542EED" w:rsidP="00DC7CF8">
      <w:pPr>
        <w:pStyle w:val="Estandaritzat-JSS"/>
        <w:spacing w:after="0"/>
      </w:pPr>
    </w:p>
    <w:p w:rsidR="00DC7CF8" w:rsidRPr="00DC7CF8" w:rsidRDefault="00DC7CF8" w:rsidP="00DC7CF8">
      <w:pPr>
        <w:pStyle w:val="Estandaritzat-JSS"/>
        <w:spacing w:after="0"/>
        <w:rPr>
          <w:b/>
        </w:rPr>
      </w:pPr>
      <w:r w:rsidRPr="00DC7CF8">
        <w:rPr>
          <w:b/>
        </w:rPr>
        <w:t>1r.</w:t>
      </w:r>
      <w:r>
        <w:rPr>
          <w:b/>
        </w:rPr>
        <w:t xml:space="preserve"> </w:t>
      </w:r>
      <w:r w:rsidRPr="00DC7CF8">
        <w:rPr>
          <w:b/>
        </w:rPr>
        <w:t>Ratificació de la convocatòria del CEUPF Mar i del sistema de votaci</w:t>
      </w:r>
      <w:r>
        <w:rPr>
          <w:b/>
        </w:rPr>
        <w:t>ó delegat emprat</w:t>
      </w:r>
    </w:p>
    <w:p w:rsidR="00542EED" w:rsidRDefault="00542EED" w:rsidP="00DC7CF8">
      <w:pPr>
        <w:pStyle w:val="Estandaritzat-JSS"/>
        <w:spacing w:after="0"/>
      </w:pPr>
      <w:r>
        <w:t xml:space="preserve">Han votat a favor de la ratificació de la convocatòria, cent quatre, i en sentit nul, onze. </w:t>
      </w:r>
    </w:p>
    <w:p w:rsidR="00542EED" w:rsidRDefault="00542EED" w:rsidP="00DC7CF8">
      <w:pPr>
        <w:pStyle w:val="Estandaritzat-JSS"/>
        <w:spacing w:after="0"/>
      </w:pPr>
      <w:r>
        <w:t>Han votat a favor del sistema de vot emprat, cent, en contra deu, i en sentit nul, dotze.</w:t>
      </w:r>
    </w:p>
    <w:p w:rsidR="00DC7CF8" w:rsidRDefault="00542EED" w:rsidP="00DC7CF8">
      <w:pPr>
        <w:pStyle w:val="Estandaritzat-JSS"/>
        <w:spacing w:after="0"/>
      </w:pPr>
      <w:r>
        <w:t>Tots els vots són delegats.</w:t>
      </w:r>
    </w:p>
    <w:p w:rsidR="00542EED" w:rsidRDefault="00542EED" w:rsidP="00DC7CF8">
      <w:pPr>
        <w:pStyle w:val="Estandaritzat-JSS"/>
        <w:spacing w:after="0"/>
      </w:pPr>
      <w:r>
        <w:t>Es ratifica la convocatòria i el sistema de votació delegat</w:t>
      </w:r>
      <w:r w:rsidR="00D43049">
        <w:t xml:space="preserve"> emprat</w:t>
      </w:r>
      <w:r>
        <w:t>.</w:t>
      </w:r>
    </w:p>
    <w:p w:rsidR="00542EED" w:rsidRDefault="00542EED" w:rsidP="00DC7CF8">
      <w:pPr>
        <w:pStyle w:val="Estandaritzat-JSS"/>
        <w:spacing w:after="0"/>
      </w:pPr>
    </w:p>
    <w:p w:rsidR="00DC7CF8" w:rsidRPr="00DC7CF8" w:rsidRDefault="00DC7CF8" w:rsidP="00DC7CF8">
      <w:pPr>
        <w:pStyle w:val="Estandaritzat-JSS"/>
        <w:spacing w:after="0"/>
        <w:rPr>
          <w:b/>
        </w:rPr>
      </w:pPr>
      <w:r w:rsidRPr="00DC7CF8">
        <w:rPr>
          <w:b/>
        </w:rPr>
        <w:t>2n. Ratificació de les competències de la Junta de Delegats de Biologia Humana i Medicina en matèria de comissió permanent de l’Espai Obert de CEUPF Mar (FCSV)</w:t>
      </w:r>
    </w:p>
    <w:p w:rsidR="00542EED" w:rsidRDefault="00542EED" w:rsidP="00DC7CF8">
      <w:pPr>
        <w:pStyle w:val="Estandaritzat-JSS"/>
        <w:spacing w:after="0"/>
      </w:pPr>
      <w:r>
        <w:t>Hi ha noranta cinc vots a favor, dos en contra, onze en blanc, i catorze nuls.</w:t>
      </w:r>
    </w:p>
    <w:p w:rsidR="00542EED" w:rsidRDefault="00542EED" w:rsidP="00DC7CF8">
      <w:pPr>
        <w:pStyle w:val="Estandaritzat-JSS"/>
        <w:spacing w:after="0"/>
      </w:pPr>
      <w:r>
        <w:t>E</w:t>
      </w:r>
      <w:r w:rsidR="004F43C3">
        <w:t>s ratifiquen</w:t>
      </w:r>
      <w:r w:rsidR="00EE4266">
        <w:t>, així,</w:t>
      </w:r>
      <w:r w:rsidR="004F43C3">
        <w:t xml:space="preserve"> les competències de la JDBHMED en matèria de comissió permanent de l’Espai Obert del CEUPF.</w:t>
      </w:r>
    </w:p>
    <w:p w:rsidR="00542EED" w:rsidRDefault="00542EED" w:rsidP="00DC7CF8">
      <w:pPr>
        <w:pStyle w:val="Estandaritzat-JSS"/>
        <w:spacing w:after="0"/>
      </w:pPr>
    </w:p>
    <w:p w:rsidR="00DC7CF8" w:rsidRPr="00DC7CF8" w:rsidRDefault="00DC7CF8" w:rsidP="00DC7CF8">
      <w:pPr>
        <w:pStyle w:val="Estandaritzat-JSS"/>
        <w:spacing w:after="0"/>
        <w:rPr>
          <w:b/>
        </w:rPr>
      </w:pPr>
      <w:r w:rsidRPr="00DC7CF8">
        <w:rPr>
          <w:b/>
        </w:rPr>
        <w:t>3r. Elecció dels representants de l’Espai Obert CEUPF Mar a la Coordinadora General del Consell d’Estudiants de la Universitat Pompeu Fabra</w:t>
      </w:r>
    </w:p>
    <w:p w:rsidR="00DC7CF8" w:rsidRDefault="004F43C3" w:rsidP="00DC7CF8">
      <w:pPr>
        <w:pStyle w:val="Estandaritzat-JSS"/>
        <w:spacing w:after="0"/>
      </w:pPr>
      <w:r>
        <w:t xml:space="preserve">S’explica el sistema d’elecció, en què el votant emet el vot ordenant </w:t>
      </w:r>
      <w:r w:rsidR="00E71500">
        <w:t>per pref</w:t>
      </w:r>
      <w:r w:rsidR="003400DE">
        <w:t>er</w:t>
      </w:r>
      <w:r w:rsidR="00E71500">
        <w:t>ència, assignant-se</w:t>
      </w:r>
      <w:r w:rsidR="003400DE">
        <w:t xml:space="preserve"> punts de </w:t>
      </w:r>
      <w:proofErr w:type="spellStart"/>
      <w:r w:rsidR="003400DE">
        <w:t>l’u</w:t>
      </w:r>
      <w:proofErr w:type="spellEnd"/>
      <w:r w:rsidR="003400DE">
        <w:t xml:space="preserve"> al sis inversament proporcionalment </w:t>
      </w:r>
      <w:r w:rsidR="00803D17">
        <w:t>a l’ordre de primer a últim en què s’haguessin ordenats els candidats a la votació —havent de resultar electes els qui més punts tinguessin</w:t>
      </w:r>
      <w:r w:rsidR="00A13565">
        <w:t>, seguint-se el mateix sistema que per a la consulta de biblioteques, d’acord amb la R/004-JDBHMED</w:t>
      </w:r>
      <w:r w:rsidR="00803D17">
        <w:t>.</w:t>
      </w:r>
    </w:p>
    <w:p w:rsidR="004F43C3" w:rsidRDefault="004F43C3" w:rsidP="00DC7CF8">
      <w:pPr>
        <w:pStyle w:val="Estandaritzat-JSS"/>
        <w:spacing w:after="0"/>
      </w:pPr>
      <w:r>
        <w:t>S’accepta per assentiment aquest mètode</w:t>
      </w:r>
      <w:r w:rsidR="00DD3F13">
        <w:t xml:space="preserve"> en la reunió pels presents</w:t>
      </w:r>
      <w:r>
        <w:t>.</w:t>
      </w:r>
    </w:p>
    <w:p w:rsidR="004F43C3" w:rsidRDefault="004F43C3" w:rsidP="00DC7CF8">
      <w:pPr>
        <w:pStyle w:val="Estandaritzat-JSS"/>
        <w:spacing w:after="0"/>
      </w:pPr>
    </w:p>
    <w:p w:rsidR="004F43C3" w:rsidRDefault="004F43C3" w:rsidP="00DC7CF8">
      <w:pPr>
        <w:pStyle w:val="Estandaritzat-JSS"/>
        <w:spacing w:after="0"/>
      </w:pPr>
      <w:r>
        <w:t>Resulten de la votació, conforme a l’informe de la JDBHMED, els següents:</w:t>
      </w:r>
    </w:p>
    <w:p w:rsidR="004F43C3" w:rsidRDefault="004F43C3" w:rsidP="00DC7CF8">
      <w:pPr>
        <w:pStyle w:val="Estandaritzat-JSS"/>
        <w:spacing w:after="0"/>
      </w:pPr>
      <w:r>
        <w:t>—Joan Soriano Guardia (Representant a la Junta de Facultat);</w:t>
      </w:r>
    </w:p>
    <w:p w:rsidR="004F43C3" w:rsidRDefault="004F43C3" w:rsidP="00DC7CF8">
      <w:pPr>
        <w:pStyle w:val="Estandaritzat-JSS"/>
        <w:spacing w:after="0"/>
      </w:pPr>
      <w:r>
        <w:t xml:space="preserve">—Daniel </w:t>
      </w:r>
      <w:proofErr w:type="spellStart"/>
      <w:r>
        <w:t>Suqué</w:t>
      </w:r>
      <w:proofErr w:type="spellEnd"/>
      <w:r>
        <w:t xml:space="preserve"> Tusell (Delegat)</w:t>
      </w:r>
    </w:p>
    <w:p w:rsidR="004F43C3" w:rsidRDefault="004F43C3" w:rsidP="00DC7CF8">
      <w:pPr>
        <w:pStyle w:val="Estandaritzat-JSS"/>
        <w:spacing w:after="0"/>
      </w:pPr>
      <w:r>
        <w:t>—Alba Maria Perea Gallego (Representant al Consell d’Estudiants de Medicina, estatal i català);</w:t>
      </w:r>
    </w:p>
    <w:p w:rsidR="004F43C3" w:rsidRDefault="004F43C3" w:rsidP="00DC7CF8">
      <w:pPr>
        <w:pStyle w:val="Estandaritzat-JSS"/>
        <w:spacing w:after="0"/>
      </w:pPr>
      <w:r>
        <w:t>—</w:t>
      </w:r>
      <w:proofErr w:type="spellStart"/>
      <w:r>
        <w:t>Julienne</w:t>
      </w:r>
      <w:proofErr w:type="spellEnd"/>
      <w:r>
        <w:t xml:space="preserve"> </w:t>
      </w:r>
      <w:proofErr w:type="spellStart"/>
      <w:r>
        <w:t>Prezille</w:t>
      </w:r>
      <w:proofErr w:type="spellEnd"/>
      <w:r>
        <w:t xml:space="preserve"> </w:t>
      </w:r>
      <w:proofErr w:type="spellStart"/>
      <w:r>
        <w:t>Boadilla</w:t>
      </w:r>
      <w:proofErr w:type="spellEnd"/>
      <w:r>
        <w:t xml:space="preserve"> Hidalgo (Delegada);</w:t>
      </w:r>
    </w:p>
    <w:p w:rsidR="004F43C3" w:rsidRDefault="004F43C3" w:rsidP="00DC7CF8">
      <w:pPr>
        <w:pStyle w:val="Estandaritzat-JSS"/>
        <w:spacing w:after="0"/>
      </w:pPr>
      <w:r>
        <w:t>—Eric Delgado Muñoz (s/c);</w:t>
      </w:r>
    </w:p>
    <w:p w:rsidR="004F43C3" w:rsidRDefault="004F43C3" w:rsidP="00DC7CF8">
      <w:pPr>
        <w:pStyle w:val="Estandaritzat-JSS"/>
        <w:spacing w:after="0"/>
      </w:pPr>
      <w:r>
        <w:t>—Álvaro Martín López (s/c).</w:t>
      </w:r>
    </w:p>
    <w:p w:rsidR="003400DE" w:rsidRDefault="003400DE" w:rsidP="00DC7CF8">
      <w:pPr>
        <w:pStyle w:val="Estandaritzat-JSS"/>
        <w:spacing w:after="0"/>
      </w:pPr>
    </w:p>
    <w:p w:rsidR="00014F54" w:rsidRDefault="00014F54" w:rsidP="00DC7CF8">
      <w:pPr>
        <w:pStyle w:val="Estandaritzat-JSS"/>
        <w:spacing w:after="0"/>
      </w:pPr>
      <w:r>
        <w:t>A més, s’havien presentats, els següents, que no han resultats electes:</w:t>
      </w:r>
    </w:p>
    <w:p w:rsidR="00014F54" w:rsidRDefault="00014F54" w:rsidP="00DC7CF8">
      <w:pPr>
        <w:pStyle w:val="Estandaritzat-JSS"/>
        <w:spacing w:after="0"/>
      </w:pPr>
      <w:r>
        <w:t>—</w:t>
      </w:r>
      <w:proofErr w:type="spellStart"/>
      <w:r>
        <w:t>Laisa</w:t>
      </w:r>
      <w:proofErr w:type="spellEnd"/>
      <w:r>
        <w:t xml:space="preserve"> </w:t>
      </w:r>
      <w:proofErr w:type="spellStart"/>
      <w:r>
        <w:t>Bonin</w:t>
      </w:r>
      <w:proofErr w:type="spellEnd"/>
      <w:r>
        <w:t xml:space="preserve"> i Rallo</w:t>
      </w:r>
      <w:r w:rsidR="00A13565">
        <w:t xml:space="preserve"> (s/c)</w:t>
      </w:r>
      <w:r>
        <w:t>;</w:t>
      </w:r>
    </w:p>
    <w:p w:rsidR="00014F54" w:rsidRDefault="00014F54" w:rsidP="00DC7CF8">
      <w:pPr>
        <w:pStyle w:val="Estandaritzat-JSS"/>
        <w:spacing w:after="0"/>
      </w:pPr>
      <w:r>
        <w:t xml:space="preserve">—Sandra </w:t>
      </w:r>
      <w:proofErr w:type="spellStart"/>
      <w:r>
        <w:t>Calejero</w:t>
      </w:r>
      <w:proofErr w:type="spellEnd"/>
      <w:r>
        <w:t xml:space="preserve"> Quintana</w:t>
      </w:r>
      <w:r w:rsidR="00A13565">
        <w:t xml:space="preserve"> (s/c)</w:t>
      </w:r>
      <w:r>
        <w:t>;</w:t>
      </w:r>
    </w:p>
    <w:p w:rsidR="00014F54" w:rsidRDefault="00014F54" w:rsidP="00DC7CF8">
      <w:pPr>
        <w:pStyle w:val="Estandaritzat-JSS"/>
        <w:spacing w:after="0"/>
      </w:pPr>
      <w:r>
        <w:t>—Laia Burgos Garcia</w:t>
      </w:r>
      <w:r w:rsidR="00A13565">
        <w:t xml:space="preserve"> (s/c)</w:t>
      </w:r>
      <w:r>
        <w:t>.</w:t>
      </w:r>
    </w:p>
    <w:p w:rsidR="00014F54" w:rsidRDefault="00014F54" w:rsidP="00DC7CF8">
      <w:pPr>
        <w:pStyle w:val="Estandaritzat-JSS"/>
        <w:spacing w:after="0"/>
      </w:pPr>
    </w:p>
    <w:p w:rsidR="003400DE" w:rsidRDefault="00014F54" w:rsidP="00DC7CF8">
      <w:pPr>
        <w:pStyle w:val="Estandaritzat-JSS"/>
        <w:spacing w:after="0"/>
      </w:pPr>
      <w:r>
        <w:t xml:space="preserve">Tots aquests tenen els vots que consten als candidats presentats en l’informe de recompte de vots que </w:t>
      </w:r>
      <w:r w:rsidR="00DB2306">
        <w:t>s’annexa</w:t>
      </w:r>
      <w:r>
        <w:t xml:space="preserve"> a la present acta.</w:t>
      </w:r>
      <w:r w:rsidR="003400DE">
        <w:t xml:space="preserve"> </w:t>
      </w:r>
    </w:p>
    <w:p w:rsidR="004F43C3" w:rsidRDefault="004F43C3" w:rsidP="00DC7CF8">
      <w:pPr>
        <w:pStyle w:val="Estandaritzat-JSS"/>
        <w:spacing w:after="0"/>
      </w:pPr>
    </w:p>
    <w:p w:rsidR="004F43C3" w:rsidRDefault="004F43C3" w:rsidP="00DC7CF8">
      <w:pPr>
        <w:pStyle w:val="Estandaritzat-JSS"/>
        <w:spacing w:after="0"/>
      </w:pPr>
      <w:r>
        <w:t>ACORD</w:t>
      </w:r>
      <w:r w:rsidR="004E7A85">
        <w:t>.—</w:t>
      </w:r>
      <w:r>
        <w:t xml:space="preserve"> </w:t>
      </w:r>
      <w:r w:rsidR="004E7A85">
        <w:t xml:space="preserve">Es va formular i es formula la següent pregunta: </w:t>
      </w:r>
      <w:r w:rsidR="003400DE">
        <w:t>«</w:t>
      </w:r>
      <w:r w:rsidRPr="004F43C3">
        <w:t xml:space="preserve">¿Esteu d'acord, que seguint el reglament del CEUPF, els representants triats han de votar el que s'hagi decidit a l'Espai de la FCSV i si no es té cap decisió n'han de convocar-ne un nou Espai Obert amb les garanties de participació </w:t>
      </w:r>
      <w:proofErr w:type="spellStart"/>
      <w:r w:rsidRPr="004F43C3">
        <w:t>adecuades</w:t>
      </w:r>
      <w:proofErr w:type="spellEnd"/>
      <w:r w:rsidRPr="004F43C3">
        <w:t xml:space="preserve"> o </w:t>
      </w:r>
      <w:proofErr w:type="spellStart"/>
      <w:r w:rsidRPr="004F43C3">
        <w:t>subsidiariament</w:t>
      </w:r>
      <w:proofErr w:type="spellEnd"/>
      <w:r w:rsidRPr="004F43C3">
        <w:t xml:space="preserve"> consultar-ne mitjançant la comissió permanent d'aquest Espai Obert?</w:t>
      </w:r>
      <w:r w:rsidR="003400DE">
        <w:t>»</w:t>
      </w:r>
    </w:p>
    <w:p w:rsidR="004F43C3" w:rsidRDefault="004F43C3" w:rsidP="00DC7CF8">
      <w:pPr>
        <w:pStyle w:val="Estandaritzat-JSS"/>
        <w:spacing w:after="0"/>
      </w:pPr>
      <w:r>
        <w:t>S’aprova aquest acord</w:t>
      </w:r>
      <w:r w:rsidR="003400DE">
        <w:t xml:space="preserve"> amb cent u vots a favor, nou en blanc i set en sentit nul</w:t>
      </w:r>
      <w:r>
        <w:t>.</w:t>
      </w:r>
    </w:p>
    <w:p w:rsidR="004F43C3" w:rsidRDefault="004F43C3" w:rsidP="00DC7CF8">
      <w:pPr>
        <w:pStyle w:val="Estandaritzat-JSS"/>
        <w:spacing w:after="0"/>
      </w:pPr>
    </w:p>
    <w:p w:rsidR="00DC7CF8" w:rsidRPr="00DC7CF8" w:rsidRDefault="00DC7CF8" w:rsidP="00DC7CF8">
      <w:pPr>
        <w:pStyle w:val="Estandaritzat-JSS"/>
        <w:spacing w:after="0"/>
        <w:rPr>
          <w:b/>
        </w:rPr>
      </w:pPr>
      <w:r w:rsidRPr="00DC7CF8">
        <w:rPr>
          <w:b/>
        </w:rPr>
        <w:t>4t. Notificació i recolzament de la nova normativa de la Junta de Delegats de Biologia Humana i M</w:t>
      </w:r>
      <w:r>
        <w:rPr>
          <w:b/>
        </w:rPr>
        <w:t>edicina</w:t>
      </w:r>
    </w:p>
    <w:p w:rsidR="00DC7CF8" w:rsidRDefault="0079721D" w:rsidP="00DC7CF8">
      <w:pPr>
        <w:pStyle w:val="Estandaritzat-JSS"/>
        <w:spacing w:after="0"/>
      </w:pPr>
      <w:r>
        <w:lastRenderedPageBreak/>
        <w:t xml:space="preserve">Es recolza i ratifica el Reglament General de la Junta de Delegats de Biologia Humana i Medicina, aprovat per acord de la JDBHMED en </w:t>
      </w:r>
      <w:r w:rsidR="00EB6F75">
        <w:t>10 (deu)</w:t>
      </w:r>
      <w:r>
        <w:t xml:space="preserve"> de </w:t>
      </w:r>
      <w:r w:rsidR="00EB6F75">
        <w:t xml:space="preserve">juny </w:t>
      </w:r>
      <w:r>
        <w:t>de</w:t>
      </w:r>
      <w:r w:rsidR="00EB6F75">
        <w:t>l</w:t>
      </w:r>
      <w:r>
        <w:t xml:space="preserve"> </w:t>
      </w:r>
      <w:r w:rsidR="00EB6F75">
        <w:t>2021 (enguany)</w:t>
      </w:r>
      <w:r w:rsidR="00EE4266">
        <w:t>, per noranta-cinc vots a favor, un en contra, quinze en blanc i onze en sentit nul.</w:t>
      </w:r>
    </w:p>
    <w:p w:rsidR="004F43C3" w:rsidRDefault="004F43C3" w:rsidP="00DC7CF8">
      <w:pPr>
        <w:pStyle w:val="Estandaritzat-JSS"/>
        <w:spacing w:after="0"/>
      </w:pPr>
    </w:p>
    <w:p w:rsidR="0079721D" w:rsidRDefault="005059A3" w:rsidP="00DC7CF8">
      <w:pPr>
        <w:pStyle w:val="Estandaritzat-JSS"/>
        <w:spacing w:after="0"/>
        <w:rPr>
          <w:b/>
        </w:rPr>
      </w:pPr>
      <w:r>
        <w:rPr>
          <w:b/>
        </w:rPr>
        <w:t xml:space="preserve">5è. </w:t>
      </w:r>
      <w:r w:rsidR="0079721D">
        <w:rPr>
          <w:b/>
        </w:rPr>
        <w:t>Retorn del PEM comú de les assignatures del trimestre</w:t>
      </w:r>
    </w:p>
    <w:p w:rsidR="0079721D" w:rsidRPr="0079721D" w:rsidRDefault="0079721D" w:rsidP="00DC7CF8">
      <w:pPr>
        <w:pStyle w:val="Estandaritzat-JSS"/>
        <w:spacing w:after="0"/>
      </w:pPr>
      <w:r>
        <w:t>No s’</w:t>
      </w:r>
      <w:r w:rsidR="00153A59">
        <w:t>aprova retornar al PEM comú de les assignatures del trimestre, per catorze vots a favor i cent sis en contra.</w:t>
      </w:r>
    </w:p>
    <w:p w:rsidR="001167AA" w:rsidRDefault="001167AA" w:rsidP="00DC7CF8">
      <w:pPr>
        <w:pStyle w:val="Estandaritzat-JSS"/>
        <w:spacing w:after="0"/>
      </w:pPr>
    </w:p>
    <w:p w:rsidR="00DC7CF8" w:rsidRPr="00DC7CF8" w:rsidRDefault="005059A3" w:rsidP="00DC7CF8">
      <w:pPr>
        <w:pStyle w:val="Estandaritzat-JSS"/>
        <w:spacing w:after="0"/>
        <w:rPr>
          <w:b/>
        </w:rPr>
      </w:pPr>
      <w:r>
        <w:rPr>
          <w:b/>
        </w:rPr>
        <w:t>6</w:t>
      </w:r>
      <w:r w:rsidR="00DC7CF8" w:rsidRPr="00DC7CF8">
        <w:rPr>
          <w:b/>
        </w:rPr>
        <w:t>è. T</w:t>
      </w:r>
      <w:r w:rsidR="00DC7CF8">
        <w:rPr>
          <w:b/>
        </w:rPr>
        <w:t>orn obert de paraula</w:t>
      </w:r>
    </w:p>
    <w:p w:rsidR="002F7766" w:rsidRDefault="002F7766" w:rsidP="00A45C61">
      <w:pPr>
        <w:pStyle w:val="Estandaritzat-JSS"/>
        <w:spacing w:after="0"/>
      </w:pPr>
    </w:p>
    <w:p w:rsidR="00603455" w:rsidRPr="005059A3" w:rsidRDefault="00603455" w:rsidP="00603455">
      <w:pPr>
        <w:pStyle w:val="Estandaritzat-JSS"/>
        <w:spacing w:after="0"/>
      </w:pPr>
      <w:r w:rsidRPr="00603455">
        <w:rPr>
          <w:u w:val="single"/>
        </w:rPr>
        <w:t>Tornada a les recuperacions trimestrals</w:t>
      </w:r>
      <w:r w:rsidR="005059A3">
        <w:rPr>
          <w:u w:val="single"/>
        </w:rPr>
        <w:t>:</w:t>
      </w:r>
    </w:p>
    <w:p w:rsidR="00603455" w:rsidRDefault="00603455" w:rsidP="00603455">
      <w:pPr>
        <w:pStyle w:val="Estandaritzat-JSS"/>
        <w:spacing w:after="0"/>
      </w:pPr>
      <w:r>
        <w:t>S’informa que es votà a la JDBHMED la Consulta “</w:t>
      </w:r>
      <w:proofErr w:type="spellStart"/>
      <w:r>
        <w:t>Recu</w:t>
      </w:r>
      <w:proofErr w:type="spellEnd"/>
      <w:r>
        <w:t>-Millora” fa uns anys i es desestimà pels estudiants del Campus Mar. S’informa que conforme s’augmentava d’any, disminuïen els vots favorables a les recuperacions trimestrals</w:t>
      </w:r>
    </w:p>
    <w:p w:rsidR="004A09B9" w:rsidRDefault="004A09B9" w:rsidP="00603455">
      <w:pPr>
        <w:pStyle w:val="Estandaritzat-JSS"/>
        <w:spacing w:after="0"/>
      </w:pPr>
    </w:p>
    <w:p w:rsidR="004A09B9" w:rsidRDefault="004A09B9" w:rsidP="00603455">
      <w:pPr>
        <w:pStyle w:val="Estandaritzat-JSS"/>
        <w:spacing w:after="0"/>
        <w:rPr>
          <w:u w:val="single"/>
        </w:rPr>
      </w:pPr>
      <w:r>
        <w:rPr>
          <w:u w:val="single"/>
        </w:rPr>
        <w:t>Altres comentaris:</w:t>
      </w:r>
    </w:p>
    <w:p w:rsidR="004A09B9" w:rsidRPr="004A09B9" w:rsidRDefault="004A09B9" w:rsidP="00603455">
      <w:pPr>
        <w:pStyle w:val="Estandaritzat-JSS"/>
        <w:spacing w:after="0"/>
      </w:pPr>
      <w:r>
        <w:t>S’acorda que tots els comentaris delegats es faran arribar a la JDBHMED per a la seva tramitació pertinent.</w:t>
      </w:r>
    </w:p>
    <w:p w:rsidR="00603455" w:rsidRDefault="00603455" w:rsidP="00A45C61">
      <w:pPr>
        <w:pStyle w:val="Estandaritzat-JSS"/>
        <w:spacing w:after="0"/>
      </w:pPr>
    </w:p>
    <w:p w:rsidR="002F7766" w:rsidRDefault="002F7766" w:rsidP="00A45C61">
      <w:pPr>
        <w:pStyle w:val="Estandaritzat-JSS"/>
        <w:spacing w:after="0"/>
      </w:pPr>
    </w:p>
    <w:p w:rsidR="00632EE8" w:rsidRDefault="002F7766" w:rsidP="00A45C61">
      <w:pPr>
        <w:pStyle w:val="Estandaritzat-JSS"/>
        <w:spacing w:after="0"/>
      </w:pPr>
      <w:r>
        <w:t xml:space="preserve">Havent-se tractats tots els temes que han estats menester, s’acorda la closa de la sessió, de la qual jo, </w:t>
      </w:r>
      <w:r w:rsidR="00DC7CF8">
        <w:t xml:space="preserve">en Jordi Solsona Sanjuan, </w:t>
      </w:r>
      <w:r>
        <w:t xml:space="preserve">com a secretari del CEUPF, estenc la present acta, de la que fan </w:t>
      </w:r>
      <w:r w:rsidR="00632EE8">
        <w:t>afirmació</w:t>
      </w:r>
      <w:r>
        <w:t xml:space="preserve"> els</w:t>
      </w:r>
      <w:r w:rsidR="00DC7CF8">
        <w:t xml:space="preserve"> altres</w:t>
      </w:r>
      <w:r>
        <w:t xml:space="preserve"> sotasignats</w:t>
      </w:r>
      <w:r w:rsidR="00F5096D">
        <w:t>, presents a la totalitat de la reunió</w:t>
      </w:r>
      <w:r>
        <w:t>.</w:t>
      </w:r>
      <w:r w:rsidR="001167AA">
        <w:t xml:space="preserve"> La present reunió s’ha emès en directe per internet, com es </w:t>
      </w:r>
      <w:proofErr w:type="spellStart"/>
      <w:r w:rsidR="001167AA">
        <w:t>publicità</w:t>
      </w:r>
      <w:proofErr w:type="spellEnd"/>
      <w:r w:rsidR="001167AA">
        <w:t xml:space="preserve"> a les cartelleres i s’ha enregistrada en vídeo i àudio.</w:t>
      </w:r>
    </w:p>
    <w:p w:rsidR="00246A3F" w:rsidRDefault="00246A3F" w:rsidP="00A45C61">
      <w:pPr>
        <w:pStyle w:val="Estandaritzat-JSS"/>
        <w:spacing w:after="0"/>
      </w:pPr>
    </w:p>
    <w:p w:rsidR="00246A3F" w:rsidRDefault="00246A3F" w:rsidP="00246A3F">
      <w:pPr>
        <w:pStyle w:val="Estandaritzat-JSS"/>
        <w:spacing w:after="0"/>
        <w:jc w:val="right"/>
      </w:pPr>
      <w:r>
        <w:t xml:space="preserve">En qualitat </w:t>
      </w:r>
      <w:proofErr w:type="spellStart"/>
      <w:r>
        <w:t>d’afirmador</w:t>
      </w:r>
      <w:proofErr w:type="spellEnd"/>
      <w:r>
        <w:t>,</w:t>
      </w: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  <w:r>
        <w:t xml:space="preserve">En César </w:t>
      </w:r>
      <w:proofErr w:type="spellStart"/>
      <w:r>
        <w:t>Jessé</w:t>
      </w:r>
      <w:proofErr w:type="spellEnd"/>
      <w:r>
        <w:t xml:space="preserve"> Enríquez Rodríguez</w:t>
      </w:r>
    </w:p>
    <w:p w:rsidR="00246A3F" w:rsidRDefault="00246A3F" w:rsidP="00246A3F">
      <w:pPr>
        <w:pStyle w:val="Estandaritzat-JSS"/>
        <w:spacing w:after="0"/>
        <w:jc w:val="right"/>
      </w:pPr>
    </w:p>
    <w:p w:rsidR="00246A3F" w:rsidRDefault="00246A3F" w:rsidP="00246A3F">
      <w:pPr>
        <w:pStyle w:val="Estandaritzat-JSS"/>
        <w:spacing w:after="0"/>
        <w:jc w:val="right"/>
      </w:pPr>
      <w:r>
        <w:t>Portaveu emèrit de la JDBHMED</w:t>
      </w:r>
    </w:p>
    <w:p w:rsidR="00246A3F" w:rsidRDefault="00246A3F" w:rsidP="00A45C61">
      <w:pPr>
        <w:pStyle w:val="Estandaritzat-JSS"/>
        <w:spacing w:after="0"/>
      </w:pPr>
    </w:p>
    <w:p w:rsidR="00A13565" w:rsidRDefault="00A13565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  <w:r>
        <w:t>I, per la present, en faig fe,</w:t>
      </w: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</w:p>
    <w:p w:rsidR="00246A3F" w:rsidRDefault="00246A3F" w:rsidP="00A45C61">
      <w:pPr>
        <w:pStyle w:val="Estandaritzat-JSS"/>
        <w:spacing w:after="0"/>
      </w:pPr>
      <w:r>
        <w:t>En Jordi Solsona Sanjuan</w:t>
      </w:r>
    </w:p>
    <w:p w:rsidR="00246A3F" w:rsidRDefault="00246A3F" w:rsidP="00A45C61">
      <w:pPr>
        <w:pStyle w:val="Estandaritzat-JSS"/>
        <w:spacing w:after="0"/>
      </w:pPr>
    </w:p>
    <w:p w:rsidR="0015114D" w:rsidRDefault="00246A3F" w:rsidP="0015114D">
      <w:pPr>
        <w:pStyle w:val="Estandaritzat-JSS"/>
        <w:spacing w:after="0"/>
      </w:pPr>
      <w:r>
        <w:t>Secretari del Consell d’Estudiants de la UPF</w:t>
      </w:r>
    </w:p>
    <w:p w:rsidR="00F91AF2" w:rsidRDefault="00F91AF2" w:rsidP="00246A3F">
      <w:pPr>
        <w:pStyle w:val="Estandaritzat-JSS"/>
        <w:spacing w:after="0"/>
        <w:jc w:val="center"/>
      </w:pPr>
    </w:p>
    <w:p w:rsidR="00246A3F" w:rsidRDefault="00F91AF2" w:rsidP="00F91AF2">
      <w:pPr>
        <w:pStyle w:val="Estandaritzat-JSS"/>
      </w:pPr>
      <w:r>
        <w:br w:type="page"/>
      </w:r>
      <w:r>
        <w:lastRenderedPageBreak/>
        <w:t>ANNEX I</w:t>
      </w:r>
    </w:p>
    <w:p w:rsidR="00F91AF2" w:rsidRDefault="00F91AF2" w:rsidP="00F91AF2">
      <w:pPr>
        <w:pStyle w:val="Estandaritzat-JSS"/>
      </w:pPr>
      <w:r>
        <w:t>INFORME DE RECOMPTE</w:t>
      </w:r>
    </w:p>
    <w:p w:rsidR="00F91AF2" w:rsidRDefault="00F91AF2" w:rsidP="00F91AF2">
      <w:pPr>
        <w:pStyle w:val="Estandaritzat-JSS"/>
      </w:pPr>
    </w:p>
    <w:p w:rsidR="007E745F" w:rsidRDefault="007E745F" w:rsidP="00F91AF2">
      <w:pPr>
        <w:pStyle w:val="Estandaritzat-JSS"/>
      </w:pPr>
      <w:r>
        <w:t>El document següent és l’informe que certifica el número de vots emesos per delegació en cadascun dels sentits en favor del secretari del Consell d’Estudiants.</w:t>
      </w:r>
    </w:p>
    <w:p w:rsidR="007E745F" w:rsidRDefault="007E745F" w:rsidP="00F91AF2">
      <w:pPr>
        <w:pStyle w:val="Estandaritzat-JSS"/>
      </w:pPr>
    </w:p>
    <w:p w:rsidR="00F91AF2" w:rsidRDefault="00F91AF2" w:rsidP="00F91AF2">
      <w:pPr>
        <w:pStyle w:val="Estandaritzat-JSS"/>
      </w:pPr>
      <w:r>
        <w:t>(Cal tenir la present acta en format Word® per a obrir-ho.)</w:t>
      </w:r>
    </w:p>
    <w:p w:rsidR="00F91AF2" w:rsidRDefault="00F91AF2" w:rsidP="00F91AF2">
      <w:pPr>
        <w:pStyle w:val="Estandaritzat-JSS"/>
      </w:pPr>
    </w:p>
    <w:p w:rsidR="00F91AF2" w:rsidRDefault="00A13565" w:rsidP="00F91AF2">
      <w:pPr>
        <w:pStyle w:val="Estandaritzat-JSS"/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Excel.Sheet.12" ShapeID="_x0000_i1025" DrawAspect="Icon" ObjectID="_1699180064" r:id="rId8"/>
        </w:object>
      </w:r>
    </w:p>
    <w:p w:rsidR="007E745F" w:rsidRDefault="007E745F" w:rsidP="00F91AF2">
      <w:pPr>
        <w:pStyle w:val="Estandaritzat-JSS"/>
      </w:pPr>
    </w:p>
    <w:p w:rsidR="007E745F" w:rsidRDefault="007E745F" w:rsidP="00F91AF2">
      <w:pPr>
        <w:pStyle w:val="Estandaritzat-JSS"/>
      </w:pPr>
      <w:r>
        <w:t>Transcripció literal</w:t>
      </w:r>
      <w:r w:rsidR="00F65DD5">
        <w:t xml:space="preserve"> (JDBHMED)</w:t>
      </w:r>
      <w:r>
        <w:t>:</w:t>
      </w:r>
    </w:p>
    <w:tbl>
      <w:tblPr>
        <w:tblW w:w="8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613"/>
        <w:gridCol w:w="654"/>
        <w:gridCol w:w="1343"/>
        <w:gridCol w:w="1580"/>
      </w:tblGrid>
      <w:tr w:rsidR="007E745F" w:rsidRPr="007E745F" w:rsidTr="007E745F">
        <w:trPr>
          <w:trHeight w:val="514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ca-ES"/>
              </w:rPr>
              <w:t>COUNTA de Marca de temps</w:t>
            </w:r>
          </w:p>
        </w:tc>
        <w:tc>
          <w:tcPr>
            <w:tcW w:w="5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Valido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12" w:space="0" w:color="8093B3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i/>
                <w:i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i/>
                <w:iCs/>
                <w:color w:val="202124"/>
                <w:sz w:val="24"/>
                <w:szCs w:val="24"/>
                <w:lang w:eastAsia="ca-ES"/>
              </w:rPr>
              <w:t>Estudis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8093B3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a-ES"/>
              </w:rPr>
              <w:t>Curs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8093B3"/>
              <w:right w:val="single" w:sz="8" w:space="0" w:color="CCCCCC"/>
            </w:tcBorders>
            <w:shd w:val="clear" w:color="000000" w:fill="8093B3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  <w:t>NO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8093B3"/>
              <w:right w:val="single" w:sz="8" w:space="0" w:color="CCCCCC"/>
            </w:tcBorders>
            <w:shd w:val="clear" w:color="000000" w:fill="8093B3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  <w:t>Sí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8093B3"/>
              <w:right w:val="single" w:sz="8" w:space="0" w:color="CCCCCC"/>
            </w:tcBorders>
            <w:shd w:val="clear" w:color="000000" w:fill="8093B3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FFFFFF"/>
                <w:sz w:val="20"/>
                <w:szCs w:val="20"/>
                <w:lang w:eastAsia="ca-ES"/>
              </w:rPr>
              <w:t>Suma total</w:t>
            </w:r>
          </w:p>
        </w:tc>
      </w:tr>
      <w:tr w:rsidR="007E745F" w:rsidRPr="007E745F" w:rsidTr="007E745F">
        <w:trPr>
          <w:trHeight w:val="426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proofErr w:type="spellStart"/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Biología</w:t>
            </w:r>
            <w:proofErr w:type="spellEnd"/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 xml:space="preserve"> Humana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1r</w:t>
            </w:r>
          </w:p>
        </w:tc>
        <w:tc>
          <w:tcPr>
            <w:tcW w:w="5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2n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3r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7E745F" w:rsidRPr="007E745F" w:rsidTr="007E745F">
        <w:trPr>
          <w:trHeight w:val="621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proofErr w:type="spellStart"/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Biología</w:t>
            </w:r>
            <w:proofErr w:type="spellEnd"/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 xml:space="preserve"> Humana Total</w:t>
            </w:r>
          </w:p>
        </w:tc>
        <w:tc>
          <w:tcPr>
            <w:tcW w:w="5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</w:t>
            </w:r>
          </w:p>
        </w:tc>
      </w:tr>
      <w:tr w:rsidR="007E745F" w:rsidRPr="007E745F" w:rsidTr="007E745F">
        <w:trPr>
          <w:trHeight w:val="825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Enginyeria biomèdica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1r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7E745F" w:rsidRPr="007E745F" w:rsidTr="007E745F">
        <w:trPr>
          <w:trHeight w:val="825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Enginyeria biomèdica Total</w:t>
            </w:r>
          </w:p>
        </w:tc>
        <w:tc>
          <w:tcPr>
            <w:tcW w:w="5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Medicina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2n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39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3r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31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4t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24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FFFFFF"/>
            </w:tcBorders>
            <w:shd w:val="clear" w:color="000000" w:fill="F4F6F8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5é</w:t>
            </w:r>
          </w:p>
        </w:tc>
        <w:tc>
          <w:tcPr>
            <w:tcW w:w="564" w:type="dxa"/>
            <w:tcBorders>
              <w:top w:val="nil"/>
              <w:left w:val="single" w:sz="8" w:space="0" w:color="CCCCCC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FFFFFF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23</w:t>
            </w:r>
          </w:p>
        </w:tc>
      </w:tr>
      <w:tr w:rsidR="007E745F" w:rsidRPr="007E745F" w:rsidTr="007E745F">
        <w:trPr>
          <w:trHeight w:val="416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double" w:sz="6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Medicina Total</w:t>
            </w:r>
          </w:p>
        </w:tc>
        <w:tc>
          <w:tcPr>
            <w:tcW w:w="529" w:type="dxa"/>
            <w:tcBorders>
              <w:top w:val="single" w:sz="8" w:space="0" w:color="CCCCCC"/>
              <w:left w:val="nil"/>
              <w:bottom w:val="double" w:sz="6" w:space="0" w:color="000000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single" w:sz="8" w:space="0" w:color="CCCCCC"/>
              <w:left w:val="nil"/>
              <w:bottom w:val="double" w:sz="6" w:space="0" w:color="000000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double" w:sz="6" w:space="0" w:color="000000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117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double" w:sz="6" w:space="0" w:color="000000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117</w:t>
            </w:r>
          </w:p>
        </w:tc>
      </w:tr>
      <w:tr w:rsidR="007E745F" w:rsidRPr="007E745F" w:rsidTr="007E745F">
        <w:trPr>
          <w:trHeight w:val="426"/>
        </w:trPr>
        <w:tc>
          <w:tcPr>
            <w:tcW w:w="46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202124"/>
                <w:sz w:val="24"/>
                <w:szCs w:val="24"/>
                <w:lang w:eastAsia="ca-ES"/>
              </w:rPr>
              <w:t>Suma total</w:t>
            </w:r>
          </w:p>
        </w:tc>
        <w:tc>
          <w:tcPr>
            <w:tcW w:w="52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6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122</w:t>
            </w:r>
          </w:p>
        </w:tc>
        <w:tc>
          <w:tcPr>
            <w:tcW w:w="137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E4EC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123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Consideres vàlida la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convocatória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l'Espai Obert de la FCSV realitzada per la Junta de Delegats i Delegades de BH i MED?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Sí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07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en blanc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01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nul (=no computa)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Consideres vàlid el sistema de delegació de vot empleat a aquest Espai Obert de la FCSV </w:t>
            </w: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lastRenderedPageBreak/>
              <w:t>gestionat per la Junta de Delegats i Delegades de BH i MED?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lastRenderedPageBreak/>
              <w:t>Sí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07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en blanc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01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nul (=no computa)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Ratifiques la delegació de la funció de comissió permanent a la Junta de Delegats i Delegades de BH i MED en el sentit aquí indicat?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Sí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825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</w:pPr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>Vot en blanc (= la majoria)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16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</w:pPr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>Vot nul (= no votar)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Votació per representant a la Coordinadora General del CEUPF. Endreça'ls de 1-6 lloc segons l'ordre de preferència.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348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Punts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Ordre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Representants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NoRepresentants</w:t>
            </w:r>
            <w:proofErr w:type="spellEnd"/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* Joan Soriano Guardia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Álvaro Martín López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Eric Delgado Muñoz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# Alba Maria Perea Gallego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A13565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348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Laisa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Bonin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 Rallo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348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Laia Burgos Garcia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79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*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Julienne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Prezille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Boadilla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Hidalgo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F65DD5" w:rsidP="00F65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* Daniel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Suqué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Tusell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514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* Sandra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Calejero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Quintana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4/NO?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03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¿Esteu d'acord, que seguint el reglament del CEUPF, els representants triats han de votar el que s'hagi decidit a l'Espai de la FCSV i si no es té cap decisió n'han de convocar-ne un nou Espai Obert amb les garanties de participació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adecuades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o </w:t>
            </w:r>
            <w:proofErr w:type="spellStart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subsidiariament</w:t>
            </w:r>
            <w:proofErr w:type="spellEnd"/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consultar-ne mitjançant la comissió permanent d'aquest Espai Obert?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Sí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07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lastRenderedPageBreak/>
              <w:t>Vot en blanc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21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</w:pPr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>Vot nul (= no computa)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Dones suport al nou "Reglament General de la Junta de delegats i delegades de Biologia Humana i Medicina"?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Sí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07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en blanc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21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</w:pPr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 xml:space="preserve">Vot nul (= no </w:t>
            </w:r>
            <w:proofErr w:type="spellStart"/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>comupta</w:t>
            </w:r>
            <w:proofErr w:type="spellEnd"/>
            <w:r w:rsidRPr="007E745F">
              <w:rPr>
                <w:rFonts w:ascii="Roboto" w:eastAsia="Times New Roman" w:hAnsi="Roboto" w:cs="Calibri"/>
                <w:color w:val="000000"/>
                <w:sz w:val="24"/>
                <w:szCs w:val="24"/>
                <w:lang w:eastAsia="ca-ES"/>
              </w:rPr>
              <w:t>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vAlign w:val="center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S'hauria d'instar al retorn del PEM comú de les assignatures del trimestre?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Si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212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106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407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en blanc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7E745F" w:rsidRPr="007E745F" w:rsidTr="007E745F">
        <w:trPr>
          <w:trHeight w:val="601"/>
        </w:trPr>
        <w:tc>
          <w:tcPr>
            <w:tcW w:w="463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color w:val="5F6368"/>
                <w:sz w:val="24"/>
                <w:szCs w:val="24"/>
                <w:lang w:eastAsia="ca-ES"/>
              </w:rPr>
              <w:t>Vot nul (=no computa)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jc w:val="center"/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</w:pPr>
            <w:r w:rsidRPr="007E745F">
              <w:rPr>
                <w:rFonts w:ascii="Google Sans" w:eastAsia="Times New Roman" w:hAnsi="Google Sans" w:cs="Calibri"/>
                <w:b/>
                <w:bCs/>
                <w:color w:val="5F6368"/>
                <w:sz w:val="24"/>
                <w:szCs w:val="24"/>
                <w:lang w:eastAsia="ca-ES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7E745F" w:rsidRPr="007E745F" w:rsidRDefault="007E745F" w:rsidP="007E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E745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</w:tbl>
    <w:p w:rsidR="007E745F" w:rsidRDefault="007E745F" w:rsidP="007E745F">
      <w:pPr>
        <w:rPr>
          <w:rFonts w:ascii="Constantia" w:hAnsi="Constantia"/>
          <w:i/>
        </w:rPr>
      </w:pPr>
    </w:p>
    <w:p w:rsidR="007E745F" w:rsidRPr="007E745F" w:rsidRDefault="007E745F" w:rsidP="007E745F">
      <w:pPr>
        <w:rPr>
          <w:rFonts w:ascii="Constantia" w:hAnsi="Constantia"/>
          <w:i/>
        </w:rPr>
      </w:pPr>
      <w:r>
        <w:rPr>
          <w:rFonts w:ascii="Constantia" w:hAnsi="Constantia"/>
          <w:i/>
        </w:rPr>
        <w:t>Fi de l’annex i acta.</w:t>
      </w:r>
    </w:p>
    <w:sectPr w:rsidR="007E745F" w:rsidRPr="007E745F" w:rsidSect="00153A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86" w:rsidRDefault="00E76A86" w:rsidP="009B1643">
      <w:pPr>
        <w:spacing w:after="0" w:line="240" w:lineRule="auto"/>
      </w:pPr>
      <w:r>
        <w:separator/>
      </w:r>
    </w:p>
  </w:endnote>
  <w:endnote w:type="continuationSeparator" w:id="0">
    <w:p w:rsidR="00E76A86" w:rsidRDefault="00E76A86" w:rsidP="009B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celsio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5F" w:rsidRDefault="007E745F" w:rsidP="007E745F">
    <w:pPr>
      <w:pStyle w:val="Estandaritzat-JSS"/>
      <w:jc w:val="right"/>
    </w:pPr>
    <w:r w:rsidRPr="002F7766">
      <w:t xml:space="preserve">Pàgina </w:t>
    </w:r>
    <w:r w:rsidRPr="002F7766">
      <w:fldChar w:fldCharType="begin"/>
    </w:r>
    <w:r w:rsidRPr="002F7766">
      <w:instrText>PAGE  \* Arabic  \* MERGEFORMAT</w:instrText>
    </w:r>
    <w:r w:rsidRPr="002F7766">
      <w:fldChar w:fldCharType="separate"/>
    </w:r>
    <w:r w:rsidR="002F34BD">
      <w:rPr>
        <w:noProof/>
      </w:rPr>
      <w:t>6</w:t>
    </w:r>
    <w:r w:rsidRPr="002F7766">
      <w:fldChar w:fldCharType="end"/>
    </w:r>
    <w:r w:rsidRPr="002F7766">
      <w:t xml:space="preserve"> de </w:t>
    </w:r>
    <w:fldSimple w:instr="NUMPAGES  \* Arabic  \* MERGEFORMAT">
      <w:r w:rsidR="002F34BD">
        <w:rPr>
          <w:noProof/>
        </w:rPr>
        <w:t>6</w:t>
      </w:r>
    </w:fldSimple>
    <w:r w:rsidRPr="002F7766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F8" w:rsidRDefault="00DC7CF8" w:rsidP="00DC7CF8">
    <w:pPr>
      <w:pStyle w:val="Estandaritzat-JSS"/>
      <w:jc w:val="right"/>
    </w:pPr>
    <w:r w:rsidRPr="002F7766">
      <w:t xml:space="preserve">Pàgina </w:t>
    </w:r>
    <w:r w:rsidRPr="002F7766">
      <w:fldChar w:fldCharType="begin"/>
    </w:r>
    <w:r w:rsidRPr="002F7766">
      <w:instrText>PAGE  \* Arabic  \* MERGEFORMAT</w:instrText>
    </w:r>
    <w:r w:rsidRPr="002F7766">
      <w:fldChar w:fldCharType="separate"/>
    </w:r>
    <w:r w:rsidR="002F34BD">
      <w:rPr>
        <w:noProof/>
      </w:rPr>
      <w:t>5</w:t>
    </w:r>
    <w:r w:rsidRPr="002F7766">
      <w:fldChar w:fldCharType="end"/>
    </w:r>
    <w:r w:rsidRPr="002F7766">
      <w:t xml:space="preserve"> de </w:t>
    </w:r>
    <w:r w:rsidR="002F34BD">
      <w:fldChar w:fldCharType="begin"/>
    </w:r>
    <w:r w:rsidR="002F34BD">
      <w:instrText>NUMPAGES  \* Arabic  \* MERGEFORMAT</w:instrText>
    </w:r>
    <w:r w:rsidR="002F34BD">
      <w:fldChar w:fldCharType="separate"/>
    </w:r>
    <w:r w:rsidR="002F34BD">
      <w:rPr>
        <w:noProof/>
      </w:rPr>
      <w:t>6</w:t>
    </w:r>
    <w:r w:rsidR="002F34BD">
      <w:rPr>
        <w:noProof/>
      </w:rPr>
      <w:fldChar w:fldCharType="end"/>
    </w:r>
    <w:r w:rsidRPr="002F7766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43" w:rsidRPr="002F7766" w:rsidRDefault="002F7766" w:rsidP="009B1643">
    <w:pPr>
      <w:pStyle w:val="Estandaritzat-JSS"/>
      <w:jc w:val="right"/>
    </w:pPr>
    <w:r w:rsidRPr="002F7766">
      <w:t>Pà</w:t>
    </w:r>
    <w:r w:rsidR="009B1643" w:rsidRPr="002F7766">
      <w:t xml:space="preserve">gina </w:t>
    </w:r>
    <w:r w:rsidR="009B1643" w:rsidRPr="002F7766">
      <w:fldChar w:fldCharType="begin"/>
    </w:r>
    <w:r w:rsidR="009B1643" w:rsidRPr="002F7766">
      <w:instrText>PAGE  \* Arabic  \* MERGEFORMAT</w:instrText>
    </w:r>
    <w:r w:rsidR="009B1643" w:rsidRPr="002F7766">
      <w:fldChar w:fldCharType="separate"/>
    </w:r>
    <w:r w:rsidR="0015114D">
      <w:rPr>
        <w:noProof/>
      </w:rPr>
      <w:t>1</w:t>
    </w:r>
    <w:r w:rsidR="009B1643" w:rsidRPr="002F7766">
      <w:fldChar w:fldCharType="end"/>
    </w:r>
    <w:r w:rsidR="009B1643" w:rsidRPr="002F7766">
      <w:t xml:space="preserve"> de </w:t>
    </w:r>
    <w:fldSimple w:instr="NUMPAGES  \* Arabic  \* MERGEFORMAT">
      <w:r w:rsidR="0015114D">
        <w:rPr>
          <w:noProof/>
        </w:rPr>
        <w:t>6</w:t>
      </w:r>
    </w:fldSimple>
    <w:r w:rsidR="009B1643" w:rsidRPr="002F776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86" w:rsidRDefault="00E76A86" w:rsidP="009B1643">
      <w:pPr>
        <w:spacing w:after="0" w:line="240" w:lineRule="auto"/>
      </w:pPr>
      <w:r>
        <w:separator/>
      </w:r>
    </w:p>
  </w:footnote>
  <w:footnote w:type="continuationSeparator" w:id="0">
    <w:p w:rsidR="00E76A86" w:rsidRDefault="00E76A86" w:rsidP="009B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43" w:rsidRDefault="00153A59" w:rsidP="009B1643">
    <w:pPr>
      <w:pStyle w:val="Encabezado"/>
      <w:ind w:left="-284"/>
    </w:pPr>
    <w:r>
      <w:rPr>
        <w:noProof/>
        <w:lang w:eastAsia="ca-ES"/>
      </w:rPr>
      <w:drawing>
        <wp:inline distT="0" distB="0" distL="0" distR="0" wp14:anchorId="0AADFC67" wp14:editId="4FB8C42C">
          <wp:extent cx="2382520" cy="842645"/>
          <wp:effectExtent l="0" t="0" r="0" b="0"/>
          <wp:docPr id="1" name="image1.png" descr="logo_ceupf_vermell_horit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 descr="logo_ceupf_vermell_horitzontal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43" w:rsidRDefault="009B1643" w:rsidP="009B1643">
    <w:pPr>
      <w:pStyle w:val="Encabezado"/>
      <w:ind w:left="-284"/>
    </w:pPr>
    <w:r>
      <w:rPr>
        <w:noProof/>
        <w:lang w:eastAsia="ca-ES"/>
      </w:rPr>
      <w:drawing>
        <wp:inline distT="0" distB="0" distL="0" distR="0" wp14:anchorId="5354D59F" wp14:editId="78941B30">
          <wp:extent cx="2382520" cy="842645"/>
          <wp:effectExtent l="0" t="0" r="0" b="0"/>
          <wp:docPr id="10" name="image1.png" descr="logo_ceupf_vermell_horit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 descr="logo_ceupf_vermell_horitzontal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0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485F"/>
    <w:multiLevelType w:val="hybridMultilevel"/>
    <w:tmpl w:val="5EF4211A"/>
    <w:lvl w:ilvl="0" w:tplc="70FCFA56">
      <w:numFmt w:val="bullet"/>
      <w:lvlText w:val="—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0"/>
    <w:rsid w:val="00014F54"/>
    <w:rsid w:val="001167AA"/>
    <w:rsid w:val="0015114D"/>
    <w:rsid w:val="00153A59"/>
    <w:rsid w:val="00182333"/>
    <w:rsid w:val="001D6631"/>
    <w:rsid w:val="00246A3F"/>
    <w:rsid w:val="002F34BD"/>
    <w:rsid w:val="002F7766"/>
    <w:rsid w:val="003400DE"/>
    <w:rsid w:val="004A09B9"/>
    <w:rsid w:val="004E7A85"/>
    <w:rsid w:val="004F43C3"/>
    <w:rsid w:val="005059A3"/>
    <w:rsid w:val="005274DB"/>
    <w:rsid w:val="00532503"/>
    <w:rsid w:val="00542EED"/>
    <w:rsid w:val="00592D99"/>
    <w:rsid w:val="00593DDE"/>
    <w:rsid w:val="005A5A7D"/>
    <w:rsid w:val="00603455"/>
    <w:rsid w:val="00632EE8"/>
    <w:rsid w:val="00635A25"/>
    <w:rsid w:val="00676727"/>
    <w:rsid w:val="006D415C"/>
    <w:rsid w:val="006E5983"/>
    <w:rsid w:val="0076758F"/>
    <w:rsid w:val="0079721D"/>
    <w:rsid w:val="007E745F"/>
    <w:rsid w:val="00803D17"/>
    <w:rsid w:val="00840BE0"/>
    <w:rsid w:val="009614DC"/>
    <w:rsid w:val="009B0A81"/>
    <w:rsid w:val="009B1643"/>
    <w:rsid w:val="009C301A"/>
    <w:rsid w:val="009C6C16"/>
    <w:rsid w:val="00A13565"/>
    <w:rsid w:val="00A45C61"/>
    <w:rsid w:val="00B5547C"/>
    <w:rsid w:val="00BC2B6E"/>
    <w:rsid w:val="00C646B2"/>
    <w:rsid w:val="00C670FB"/>
    <w:rsid w:val="00D3260A"/>
    <w:rsid w:val="00D43049"/>
    <w:rsid w:val="00D95100"/>
    <w:rsid w:val="00DB2306"/>
    <w:rsid w:val="00DC7CF8"/>
    <w:rsid w:val="00DD3F13"/>
    <w:rsid w:val="00E71500"/>
    <w:rsid w:val="00E76A86"/>
    <w:rsid w:val="00E823EB"/>
    <w:rsid w:val="00EB6F75"/>
    <w:rsid w:val="00EE4266"/>
    <w:rsid w:val="00EE5EA8"/>
    <w:rsid w:val="00F07AD5"/>
    <w:rsid w:val="00F5096D"/>
    <w:rsid w:val="00F65DD5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CD330"/>
  <w15:chartTrackingRefBased/>
  <w15:docId w15:val="{6D3E2DB0-ECD2-4FC7-AD90-60E2315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0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0A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0A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0A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0A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0A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REC">
    <w:name w:val="Normal | TREC"/>
    <w:basedOn w:val="Normal"/>
    <w:link w:val="NormalTRECCar"/>
    <w:qFormat/>
    <w:rsid w:val="005274DB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NormalTRECCar">
    <w:name w:val="Normal | TREC Car"/>
    <w:basedOn w:val="Fuentedeprrafopredeter"/>
    <w:link w:val="NormalTREC"/>
    <w:rsid w:val="005274DB"/>
    <w:rPr>
      <w:rFonts w:ascii="Arial" w:hAnsi="Arial"/>
      <w:sz w:val="24"/>
    </w:rPr>
  </w:style>
  <w:style w:type="paragraph" w:customStyle="1" w:styleId="STtdoc">
    <w:name w:val="S.Tít. doc."/>
    <w:basedOn w:val="Normal"/>
    <w:next w:val="Normal"/>
    <w:link w:val="STtdocCar"/>
    <w:qFormat/>
    <w:rsid w:val="009B0A81"/>
    <w:pPr>
      <w:jc w:val="center"/>
    </w:pPr>
    <w:rPr>
      <w:b/>
      <w:smallCaps/>
      <w:color w:val="000000" w:themeColor="text1"/>
      <w:sz w:val="28"/>
    </w:rPr>
  </w:style>
  <w:style w:type="character" w:customStyle="1" w:styleId="STtdocCar">
    <w:name w:val="S.Tít. doc. Car"/>
    <w:basedOn w:val="Fuentedeprrafopredeter"/>
    <w:link w:val="STtdoc"/>
    <w:rsid w:val="009B0A81"/>
    <w:rPr>
      <w:b/>
      <w:smallCaps/>
      <w:color w:val="000000" w:themeColor="text1"/>
      <w:sz w:val="28"/>
    </w:rPr>
  </w:style>
  <w:style w:type="paragraph" w:customStyle="1" w:styleId="Tt1TREC">
    <w:name w:val="Tít. 1 | TREC"/>
    <w:basedOn w:val="Ttulo1"/>
    <w:next w:val="NormalTREC"/>
    <w:link w:val="Tt1TRECCar"/>
    <w:qFormat/>
    <w:rsid w:val="009B0A81"/>
    <w:pPr>
      <w:spacing w:line="360" w:lineRule="auto"/>
      <w:jc w:val="center"/>
    </w:pPr>
    <w:rPr>
      <w:rFonts w:ascii="Arial" w:hAnsi="Arial"/>
      <w:b/>
      <w:caps/>
      <w:color w:val="auto"/>
      <w:sz w:val="26"/>
      <w:szCs w:val="26"/>
    </w:rPr>
  </w:style>
  <w:style w:type="character" w:customStyle="1" w:styleId="Tt1TRECCar">
    <w:name w:val="Tít. 1 | TREC Car"/>
    <w:basedOn w:val="NormalTRECCar"/>
    <w:link w:val="Tt1TREC"/>
    <w:rsid w:val="009B0A81"/>
    <w:rPr>
      <w:rFonts w:ascii="Arial" w:eastAsiaTheme="majorEastAsia" w:hAnsi="Arial" w:cstheme="majorBidi"/>
      <w:b/>
      <w:cap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B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2TREC">
    <w:name w:val="Tít. 2 | TREC"/>
    <w:basedOn w:val="Ttulo2"/>
    <w:next w:val="NormalTREC"/>
    <w:link w:val="Tt2TRECCar"/>
    <w:qFormat/>
    <w:rsid w:val="009B0A81"/>
    <w:pPr>
      <w:spacing w:line="360" w:lineRule="auto"/>
      <w:ind w:firstLine="709"/>
      <w:jc w:val="both"/>
    </w:pPr>
    <w:rPr>
      <w:rFonts w:ascii="Arial" w:hAnsi="Arial"/>
      <w:b/>
      <w:smallCaps/>
      <w:color w:val="auto"/>
    </w:rPr>
  </w:style>
  <w:style w:type="character" w:customStyle="1" w:styleId="Tt2TRECCar">
    <w:name w:val="Tít. 2 | TREC Car"/>
    <w:basedOn w:val="Fuentedeprrafopredeter"/>
    <w:link w:val="Tt2TREC"/>
    <w:rsid w:val="009B0A81"/>
    <w:rPr>
      <w:rFonts w:ascii="Arial" w:eastAsiaTheme="majorEastAsia" w:hAnsi="Arial" w:cstheme="majorBidi"/>
      <w:b/>
      <w:smallCap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0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3TREC">
    <w:name w:val="Tít. 3 | TREC"/>
    <w:basedOn w:val="Ttulo3"/>
    <w:next w:val="NormalTREC"/>
    <w:link w:val="Tt3TRECCar"/>
    <w:qFormat/>
    <w:rsid w:val="009B0A81"/>
    <w:pPr>
      <w:spacing w:line="360" w:lineRule="auto"/>
      <w:ind w:firstLine="709"/>
      <w:jc w:val="both"/>
    </w:pPr>
    <w:rPr>
      <w:rFonts w:ascii="Arial" w:hAnsi="Arial"/>
      <w:b/>
      <w:i/>
      <w:smallCaps/>
      <w:color w:val="auto"/>
      <w:sz w:val="25"/>
      <w:szCs w:val="25"/>
    </w:rPr>
  </w:style>
  <w:style w:type="character" w:customStyle="1" w:styleId="Tt3TRECCar">
    <w:name w:val="Tít. 3 | TREC Car"/>
    <w:basedOn w:val="NormalTRECCar"/>
    <w:link w:val="Tt3TREC"/>
    <w:rsid w:val="009B0A81"/>
    <w:rPr>
      <w:rFonts w:ascii="Arial" w:eastAsiaTheme="majorEastAsia" w:hAnsi="Arial" w:cstheme="majorBidi"/>
      <w:b/>
      <w:i/>
      <w:smallCaps/>
      <w:sz w:val="25"/>
      <w:szCs w:val="25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0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t4TREC">
    <w:name w:val="Tít. 4 | TREC"/>
    <w:basedOn w:val="Ttulo4"/>
    <w:next w:val="NormalTREC"/>
    <w:link w:val="Tt4TRECCar"/>
    <w:qFormat/>
    <w:rsid w:val="009B0A81"/>
    <w:pPr>
      <w:spacing w:line="360" w:lineRule="auto"/>
      <w:ind w:firstLine="709"/>
      <w:jc w:val="both"/>
    </w:pPr>
    <w:rPr>
      <w:rFonts w:ascii="Arial" w:hAnsi="Arial"/>
      <w:i w:val="0"/>
      <w:smallCaps/>
      <w:color w:val="auto"/>
      <w:sz w:val="24"/>
      <w:u w:val="single"/>
    </w:rPr>
  </w:style>
  <w:style w:type="character" w:customStyle="1" w:styleId="Tt4TRECCar">
    <w:name w:val="Tít. 4 | TREC Car"/>
    <w:basedOn w:val="NormalTRECCar"/>
    <w:link w:val="Tt4TREC"/>
    <w:rsid w:val="009B0A81"/>
    <w:rPr>
      <w:rFonts w:ascii="Arial" w:eastAsiaTheme="majorEastAsia" w:hAnsi="Arial" w:cstheme="majorBidi"/>
      <w:iCs/>
      <w:smallCaps/>
      <w:sz w:val="24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0A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t5TREC">
    <w:name w:val="Tít. 5 | TREC"/>
    <w:basedOn w:val="Ttulo5"/>
    <w:next w:val="NormalTREC"/>
    <w:link w:val="Tt5TRECCar"/>
    <w:qFormat/>
    <w:rsid w:val="009B0A81"/>
    <w:pPr>
      <w:spacing w:line="360" w:lineRule="auto"/>
      <w:ind w:firstLine="709"/>
      <w:jc w:val="both"/>
    </w:pPr>
    <w:rPr>
      <w:rFonts w:ascii="Arial" w:hAnsi="Arial"/>
      <w:i/>
      <w:smallCaps/>
      <w:color w:val="auto"/>
      <w:sz w:val="24"/>
      <w:u w:val="single"/>
    </w:rPr>
  </w:style>
  <w:style w:type="character" w:customStyle="1" w:styleId="Tt5TRECCar">
    <w:name w:val="Tít. 5 | TREC Car"/>
    <w:basedOn w:val="NormalTRECCar"/>
    <w:link w:val="Tt5TREC"/>
    <w:rsid w:val="009B0A81"/>
    <w:rPr>
      <w:rFonts w:ascii="Arial" w:eastAsiaTheme="majorEastAsia" w:hAnsi="Arial" w:cstheme="majorBidi"/>
      <w:i/>
      <w:smallCaps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0A8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t6TREC">
    <w:name w:val="Tít. 6 | TREC"/>
    <w:basedOn w:val="Ttulo6"/>
    <w:next w:val="NormalTREC"/>
    <w:link w:val="Tt6TRECCar"/>
    <w:qFormat/>
    <w:rsid w:val="009B0A81"/>
    <w:pPr>
      <w:spacing w:line="360" w:lineRule="auto"/>
      <w:ind w:firstLine="709"/>
      <w:jc w:val="both"/>
    </w:pPr>
    <w:rPr>
      <w:rFonts w:ascii="Arial" w:hAnsi="Arial"/>
      <w:color w:val="auto"/>
      <w:sz w:val="24"/>
      <w:u w:val="single"/>
    </w:rPr>
  </w:style>
  <w:style w:type="character" w:customStyle="1" w:styleId="Tt6TRECCar">
    <w:name w:val="Tít. 6 | TREC Car"/>
    <w:basedOn w:val="NormalTRECCar"/>
    <w:link w:val="Tt6TREC"/>
    <w:rsid w:val="009B0A81"/>
    <w:rPr>
      <w:rFonts w:ascii="Arial" w:eastAsiaTheme="majorEastAsia" w:hAnsi="Arial" w:cstheme="majorBidi"/>
      <w:sz w:val="24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0A8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t7TREC">
    <w:name w:val="Tít. 7 | TREC"/>
    <w:basedOn w:val="Ttulo7"/>
    <w:next w:val="NormalTREC"/>
    <w:link w:val="Tt7TRECCar"/>
    <w:qFormat/>
    <w:rsid w:val="009B0A81"/>
    <w:pPr>
      <w:spacing w:line="360" w:lineRule="auto"/>
      <w:ind w:firstLine="709"/>
      <w:jc w:val="both"/>
    </w:pPr>
    <w:rPr>
      <w:rFonts w:ascii="Arial" w:hAnsi="Arial"/>
      <w:color w:val="auto"/>
      <w:sz w:val="24"/>
      <w:u w:val="single"/>
    </w:rPr>
  </w:style>
  <w:style w:type="character" w:customStyle="1" w:styleId="Tt7TRECCar">
    <w:name w:val="Tít. 7 | TREC Car"/>
    <w:basedOn w:val="NormalTRECCar"/>
    <w:link w:val="Tt7TREC"/>
    <w:rsid w:val="009B0A81"/>
    <w:rPr>
      <w:rFonts w:ascii="Arial" w:eastAsiaTheme="majorEastAsia" w:hAnsi="Arial" w:cstheme="majorBidi"/>
      <w:i/>
      <w:iCs/>
      <w:sz w:val="24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0A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t8TREC">
    <w:name w:val="Tít. 8 | TREC"/>
    <w:basedOn w:val="Ttulo8"/>
    <w:next w:val="NormalTREC"/>
    <w:link w:val="Tt8TRECCar"/>
    <w:qFormat/>
    <w:rsid w:val="009B0A81"/>
    <w:pPr>
      <w:spacing w:line="360" w:lineRule="auto"/>
      <w:jc w:val="right"/>
    </w:pPr>
    <w:rPr>
      <w:rFonts w:ascii="Arial" w:hAnsi="Arial"/>
      <w:i/>
      <w:color w:val="auto"/>
      <w:sz w:val="24"/>
    </w:rPr>
  </w:style>
  <w:style w:type="character" w:customStyle="1" w:styleId="Tt8TRECCar">
    <w:name w:val="Tít. 8 | TREC Car"/>
    <w:basedOn w:val="NormalTRECCar"/>
    <w:link w:val="Tt8TREC"/>
    <w:rsid w:val="009B0A81"/>
    <w:rPr>
      <w:rFonts w:ascii="Arial" w:eastAsiaTheme="majorEastAsia" w:hAnsi="Arial" w:cstheme="majorBidi"/>
      <w:i/>
      <w:sz w:val="24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0A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tdoc">
    <w:name w:val="Tít. doc."/>
    <w:basedOn w:val="Normal"/>
    <w:next w:val="STtdoc"/>
    <w:link w:val="TtdocCar"/>
    <w:qFormat/>
    <w:rsid w:val="009B0A81"/>
    <w:pPr>
      <w:spacing w:before="240" w:after="240" w:line="240" w:lineRule="auto"/>
      <w:jc w:val="center"/>
    </w:pPr>
    <w:rPr>
      <w:b/>
      <w:smallCaps/>
      <w:sz w:val="56"/>
    </w:rPr>
  </w:style>
  <w:style w:type="character" w:customStyle="1" w:styleId="TtdocCar">
    <w:name w:val="Tít. doc. Car"/>
    <w:basedOn w:val="Fuentedeprrafopredeter"/>
    <w:link w:val="Ttdoc"/>
    <w:rsid w:val="009B0A81"/>
    <w:rPr>
      <w:b/>
      <w:smallCaps/>
      <w:sz w:val="56"/>
    </w:rPr>
  </w:style>
  <w:style w:type="paragraph" w:customStyle="1" w:styleId="VersalitasTREC">
    <w:name w:val="Versalitas | TREC"/>
    <w:basedOn w:val="Normal"/>
    <w:link w:val="VersalitasTRECCar"/>
    <w:qFormat/>
    <w:rsid w:val="009B0A81"/>
    <w:pPr>
      <w:spacing w:line="360" w:lineRule="auto"/>
      <w:jc w:val="center"/>
    </w:pPr>
    <w:rPr>
      <w:rFonts w:ascii="Arial" w:hAnsi="Arial"/>
      <w:smallCaps/>
      <w:sz w:val="24"/>
    </w:rPr>
  </w:style>
  <w:style w:type="character" w:customStyle="1" w:styleId="VersalitasTRECCar">
    <w:name w:val="Versalitas | TREC Car"/>
    <w:basedOn w:val="Fuentedeprrafopredeter"/>
    <w:link w:val="VersalitasTREC"/>
    <w:rsid w:val="009B0A81"/>
    <w:rPr>
      <w:rFonts w:ascii="Arial" w:hAnsi="Arial"/>
      <w:smallCaps/>
      <w:sz w:val="24"/>
    </w:rPr>
  </w:style>
  <w:style w:type="paragraph" w:customStyle="1" w:styleId="PeuPgTREC">
    <w:name w:val="Peu Pàg. | TREC"/>
    <w:basedOn w:val="NormalTREC"/>
    <w:link w:val="PeuPgTRECCar"/>
    <w:qFormat/>
    <w:rsid w:val="00635A25"/>
    <w:rPr>
      <w:sz w:val="20"/>
    </w:rPr>
  </w:style>
  <w:style w:type="character" w:customStyle="1" w:styleId="PeuPgTRECCar">
    <w:name w:val="Peu Pàg. | TREC Car"/>
    <w:basedOn w:val="NormalTRECCar"/>
    <w:link w:val="PeuPgTREC"/>
    <w:rsid w:val="00635A25"/>
    <w:rPr>
      <w:rFonts w:ascii="Arial" w:hAnsi="Arial"/>
      <w:sz w:val="20"/>
    </w:rPr>
  </w:style>
  <w:style w:type="paragraph" w:customStyle="1" w:styleId="LlegendesTREC">
    <w:name w:val="Llegendes | TREC"/>
    <w:basedOn w:val="NormalTREC"/>
    <w:next w:val="NormalTREC"/>
    <w:link w:val="LlegendesTRECCar"/>
    <w:qFormat/>
    <w:rsid w:val="00676727"/>
    <w:pPr>
      <w:jc w:val="right"/>
    </w:pPr>
    <w:rPr>
      <w:sz w:val="20"/>
    </w:rPr>
  </w:style>
  <w:style w:type="character" w:customStyle="1" w:styleId="LlegendesTRECCar">
    <w:name w:val="Llegendes | TREC Car"/>
    <w:basedOn w:val="NormalTRECCar"/>
    <w:link w:val="LlegendesTREC"/>
    <w:rsid w:val="00676727"/>
    <w:rPr>
      <w:rFonts w:ascii="Arial" w:hAnsi="Arial"/>
      <w:sz w:val="20"/>
    </w:rPr>
  </w:style>
  <w:style w:type="paragraph" w:customStyle="1" w:styleId="UPF">
    <w:name w:val="UPF"/>
    <w:basedOn w:val="Normal"/>
    <w:link w:val="UPFCar"/>
    <w:qFormat/>
    <w:rsid w:val="00B5547C"/>
    <w:pPr>
      <w:spacing w:after="120" w:line="240" w:lineRule="auto"/>
      <w:contextualSpacing/>
      <w:jc w:val="both"/>
    </w:pPr>
    <w:rPr>
      <w:rFonts w:ascii="Excelsior" w:hAnsi="Excelsior"/>
      <w:lang w:val="en-GB"/>
    </w:rPr>
  </w:style>
  <w:style w:type="character" w:customStyle="1" w:styleId="UPFCar">
    <w:name w:val="UPF Car"/>
    <w:basedOn w:val="Fuentedeprrafopredeter"/>
    <w:link w:val="UPF"/>
    <w:rsid w:val="00B5547C"/>
    <w:rPr>
      <w:rFonts w:ascii="Excelsior" w:hAnsi="Excelsior"/>
      <w:lang w:val="en-GB"/>
    </w:rPr>
  </w:style>
  <w:style w:type="paragraph" w:customStyle="1" w:styleId="Estilo1">
    <w:name w:val="Estilo1"/>
    <w:basedOn w:val="Normal"/>
    <w:link w:val="Estilo1Car"/>
    <w:qFormat/>
    <w:rsid w:val="00C646B2"/>
    <w:pPr>
      <w:spacing w:line="240" w:lineRule="auto"/>
      <w:contextualSpacing/>
      <w:jc w:val="both"/>
    </w:pPr>
    <w:rPr>
      <w:rFonts w:ascii="Constantia" w:hAnsi="Constantia"/>
      <w:b/>
      <w:lang w:val="es-ES_tradnl"/>
    </w:rPr>
  </w:style>
  <w:style w:type="character" w:customStyle="1" w:styleId="Estilo1Car">
    <w:name w:val="Estilo1 Car"/>
    <w:basedOn w:val="Fuentedeprrafopredeter"/>
    <w:link w:val="Estilo1"/>
    <w:rsid w:val="00C646B2"/>
    <w:rPr>
      <w:rFonts w:ascii="Constantia" w:hAnsi="Constantia"/>
      <w:b/>
      <w:lang w:val="es-ES_tradnl"/>
    </w:rPr>
  </w:style>
  <w:style w:type="paragraph" w:customStyle="1" w:styleId="Estandaritzat-JSS">
    <w:name w:val="Estandaritzat - JSS"/>
    <w:basedOn w:val="Normal"/>
    <w:link w:val="Estandaritzat-JSSCar"/>
    <w:qFormat/>
    <w:rsid w:val="005A5A7D"/>
    <w:pPr>
      <w:spacing w:line="240" w:lineRule="auto"/>
      <w:contextualSpacing/>
      <w:jc w:val="both"/>
    </w:pPr>
    <w:rPr>
      <w:rFonts w:ascii="Constantia" w:hAnsi="Constantia"/>
    </w:rPr>
  </w:style>
  <w:style w:type="character" w:customStyle="1" w:styleId="Estandaritzat-JSSCar">
    <w:name w:val="Estandaritzat - JSS Car"/>
    <w:basedOn w:val="Fuentedeprrafopredeter"/>
    <w:link w:val="Estandaritzat-JSS"/>
    <w:rsid w:val="005A5A7D"/>
    <w:rPr>
      <w:rFonts w:ascii="Constantia" w:hAnsi="Constantia"/>
    </w:rPr>
  </w:style>
  <w:style w:type="paragraph" w:styleId="Encabezado">
    <w:name w:val="header"/>
    <w:basedOn w:val="Normal"/>
    <w:link w:val="EncabezadoCar"/>
    <w:uiPriority w:val="99"/>
    <w:unhideWhenUsed/>
    <w:rsid w:val="009B1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643"/>
  </w:style>
  <w:style w:type="paragraph" w:styleId="Piedepgina">
    <w:name w:val="footer"/>
    <w:basedOn w:val="Normal"/>
    <w:link w:val="PiedepginaCar"/>
    <w:uiPriority w:val="99"/>
    <w:unhideWhenUsed/>
    <w:rsid w:val="009B1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3kzeevx0ZM+Z0yo+oTDrAnAKaFGmJG9n/dsoQzp6Uoo=</DigestValue>
    </Reference>
    <Reference Type="http://www.w3.org/2000/09/xmldsig#Object" URI="#idOfficeObject">
      <DigestMethod Algorithm="http://www.w3.org/2001/04/xmlenc#sha256"/>
      <DigestValue>8KjZdBSpaSSwbdJ1vZkUP0PUT0lE0p5wr+M2rtEJ9XE=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JQYaawrdk/cx4f0Q7MmogyUUDTDmoF0Z62mz2JyHmcY=</DigestValue>
    </Reference>
  </SignedInfo>
  <SignatureValue>IiU9aXza1H5ovwr42fe0QWezkZgPmWIw9MszUNpaExsnNXHPRplibr0xr1wqRUmkbmxdBxIonVUC
sgssQ7dx5p15NsWLm10krNb9DgGcPKVq1rZZBVKJH1xD8bVwmCu4Sn8O7yh7a0DhAATLW9Ko0012
sz03fLMH5b1HUF3mG2BaB6M1a1iR72+PfyTHVey7EEo9VtpFAnYbuIMUpc3bqx4yZ2+Oea5D4jN6
MM0s19FCQ3trl2oIGNPeemFs+V4E93qNMTnc9Df/1+kYpomA2m13fq+M1t9hrKOZhMRO0o2FSbEK
2tTpSD+wKMzkmMzWhvQOBAcx/mFeDUecUNpiBg==</SignatureValue>
  <KeyInfo>
    <X509Data>
      <X509Certificate>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ctxo2h92L85y46IszstLAAtFROJ/tTxIGu7lx+uunkw=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qaIrjJ0GD8h5htkeJu2OZ5TW1nPtzVg/1saRUbVWAqo=</DigestValue>
      </Reference>
      <Reference URI="/word/embeddings/Hoja_de_c_lculo_de_Microsoft_Excel.xlsx?ContentType=application/vnd.openxmlformats-officedocument.spreadsheetml.sheet">
        <DigestMethod Algorithm="http://www.w3.org/2001/04/xmlenc#sha256"/>
        <DigestValue>DkzL77qt+oDVJbghqda/4VAwv9MqfDfziqZ4ZzO8srA=</DigestValue>
      </Reference>
      <Reference URI="/word/endnotes.xml?ContentType=application/vnd.openxmlformats-officedocument.wordprocessingml.endnotes+xml">
        <DigestMethod Algorithm="http://www.w3.org/2001/04/xmlenc#sha256"/>
        <DigestValue>a/3d2LNYhAUgMW2lfyp2BYUOQvd5TJahLW+lOZMD3w4=</DigestValue>
      </Reference>
      <Reference URI="/word/fontTable.xml?ContentType=application/vnd.openxmlformats-officedocument.wordprocessingml.fontTable+xml">
        <DigestMethod Algorithm="http://www.w3.org/2001/04/xmlenc#sha256"/>
        <DigestValue>9BNvIwis92zS0+i7kJ+4EC2lSi1EKzcgPOWVbRNOvs4=</DigestValue>
      </Reference>
      <Reference URI="/word/footer1.xml?ContentType=application/vnd.openxmlformats-officedocument.wordprocessingml.footer+xml">
        <DigestMethod Algorithm="http://www.w3.org/2001/04/xmlenc#sha256"/>
        <DigestValue>BXuycdVH6go4AKkCKs8Hqs4xZzN6XRjs9yiQRuXWCWg=</DigestValue>
      </Reference>
      <Reference URI="/word/footer2.xml?ContentType=application/vnd.openxmlformats-officedocument.wordprocessingml.footer+xml">
        <DigestMethod Algorithm="http://www.w3.org/2001/04/xmlenc#sha256"/>
        <DigestValue>X0p2AFY5L7otmxbLpWoAaUHhGVw6lU1jdR0j+V/s6nA=</DigestValue>
      </Reference>
      <Reference URI="/word/footer3.xml?ContentType=application/vnd.openxmlformats-officedocument.wordprocessingml.footer+xml">
        <DigestMethod Algorithm="http://www.w3.org/2001/04/xmlenc#sha256"/>
        <DigestValue>EvEM/mmpfDgiR/Z6PyIf7spfv/w4llFbo0SnSTX5Kaw=</DigestValue>
      </Reference>
      <Reference URI="/word/footnotes.xml?ContentType=application/vnd.openxmlformats-officedocument.wordprocessingml.footnotes+xml">
        <DigestMethod Algorithm="http://www.w3.org/2001/04/xmlenc#sha256"/>
        <DigestValue>MCCVIdsiSLfeqFFQT436/TtmHcm3dNX8HbzqU1RrWT8=</DigestValue>
      </Reference>
      <Reference URI="/word/header1.xml?ContentType=application/vnd.openxmlformats-officedocument.wordprocessingml.header+xml">
        <DigestMethod Algorithm="http://www.w3.org/2001/04/xmlenc#sha256"/>
        <DigestValue>XDpEWm2o0sRLPLhiCgI0ghIoFP7WR09vfWs8kEWM4yI=</DigestValue>
      </Reference>
      <Reference URI="/word/header2.xml?ContentType=application/vnd.openxmlformats-officedocument.wordprocessingml.header+xml">
        <DigestMethod Algorithm="http://www.w3.org/2001/04/xmlenc#sha256"/>
        <DigestValue>lTNSYJK3tb1x5eZCRjk4IfLXegnMUUDvqP5AJLkVLEA=</DigestValue>
      </Reference>
      <Reference URI="/word/media/image1.emf?ContentType=image/x-emf">
        <DigestMethod Algorithm="http://www.w3.org/2001/04/xmlenc#sha256"/>
        <DigestValue>2VQ/k3vTae001yFnAahyUX0fOkw6kEmjSaCN6F29ykk=</DigestValue>
      </Reference>
      <Reference URI="/word/media/image2.png?ContentType=image/png">
        <DigestMethod Algorithm="http://www.w3.org/2001/04/xmlenc#sha256"/>
        <DigestValue>NfM1czSOmE5nn4phSqYaoxJP6BDZz/COkbCxHGF5JCQ=</DigestValue>
      </Reference>
      <Reference URI="/word/numbering.xml?ContentType=application/vnd.openxmlformats-officedocument.wordprocessingml.numbering+xml">
        <DigestMethod Algorithm="http://www.w3.org/2001/04/xmlenc#sha256"/>
        <DigestValue>npvRNYWmSDHQeSYfFpMOpeGeFu4Hw7m2nAd/KSh++wc=</DigestValue>
      </Reference>
      <Reference URI="/word/settings.xml?ContentType=application/vnd.openxmlformats-officedocument.wordprocessingml.settings+xml">
        <DigestMethod Algorithm="http://www.w3.org/2001/04/xmlenc#sha256"/>
        <DigestValue>KCcuweHyl4ni611DNs1FoQdAcuGdl27c5jmaIxtHT90=</DigestValue>
      </Reference>
      <Reference URI="/word/styles.xml?ContentType=application/vnd.openxmlformats-officedocument.wordprocessingml.styles+xml">
        <DigestMethod Algorithm="http://www.w3.org/2001/04/xmlenc#sha256"/>
        <DigestValue>UDI3wu/nf0zsKOHaH74jlqnx+ziKuUoBul24a9YUISI=</DigestValue>
      </Reference>
      <Reference URI="/word/theme/theme1.xml?ContentType=application/vnd.openxmlformats-officedocument.theme+xml">
        <DigestMethod Algorithm="http://www.w3.org/2001/04/xmlenc#sha256"/>
        <DigestValue>E9IrRfM7lbeZBMX3C33W0xGBnugp7gFCuucETSBOZdc=</DigestValue>
      </Reference>
      <Reference URI="/word/webSettings.xml?ContentType=application/vnd.openxmlformats-officedocument.wordprocessingml.webSettings+xml">
        <DigestMethod Algorithm="http://www.w3.org/2001/04/xmlenc#sha256"/>
        <DigestValue>xJLRwBQ4xsQdj1jfdNd735+KZJsrIBHTPEyx617g3H4=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2021-11-23T12:42:01Z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Faig fe de la present que ho es de l'E. O. CEUPF Mar 2021-11-23</SignatureComments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2021-11-23T12:42:01Z</xd:SigningTime>
          <xd:SigningCertificate>
            <xd:Cert>
              <xd:CertDigest>
                <DigestMethod Algorithm="http://www.w3.org/2001/04/xmlenc#sha256"/>
                <DigestValue>O20y+HLbcha1ltGkudx6BaEwLWSfOSH/a57hNN7GYW0=</DigestValue>
              </xd:CertDigest>
              <xd:IssuerSerial>
                <X509IssuerName>CN=EC-Ciutadania, OU=Serveis Públics de Certificació, O=CONSORCI ADMINISTRACIO OBERTA DE CATALUNYA, C=ES</X509IssuerName>
                <X509SerialNumber>134603524347630901666373925429721819142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Barcelona</xd:City>
            <xd:StateOrProvince/>
            <xd:PostalCode/>
            <xd:CountryName/>
          </xd:SignatureProductionPlace>
          <xd:SignerRole>
            <xd:ClaimedRoles>
              <xd:ClaimedRole>Secretari del CEUPF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Creó y aprobó este documento</xd:Description>
            </xd:CommitmentTypeId>
            <xd:AllSignedDataObjects/>
            <xd:CommitmentTypeQualifiers>
              <xd:CommitmentTypeQualifier>Faig fe de la present que ho es de l'E. O. CEUPF Mar 2021-11-23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</xd:EncapsulatedX509Certificate>
            <xd:EncapsulatedX509Certificate>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+xJpJespROsj4isIvlVU4HNyeoQoQkNTqNxLezN6DjQ=</DigestValue>
    </Reference>
    <Reference Type="http://www.w3.org/2000/09/xmldsig#Object" URI="#idOfficeObject">
      <DigestMethod Algorithm="http://www.w3.org/2001/04/xmlenc#sha256"/>
      <DigestValue>JrlPGDfKOxTpfo8gvxSxZbBkPbf7gbSghSRUplXFwCo=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UjdOljDTu8gtt3Xhj1uNrApsmLI7mHCppVTLkqlCuFo=</DigestValue>
    </Reference>
  </SignedInfo>
  <SignatureValue>tX0EgaHypCT6k5UpC5Fstw36aQ8yClOnTE/J0oKndqQlJH5RncU+4Ak0zFXa/Qo4aIPANDE3DX41
q6kw6vqFSpRMiaWUj5EGkPAR08aPNcyMqvGUkdK6M4cP0M3iU/Mo6XljgFcrqPPCYaMG8PtuZW0l
3o2KVSfFg3p3nN7ONBp0bf62cbBXqZDVGHQqwgc+yyAn078nQih84L0KAkKh/LDXyAC4UCsjUUkt
HbAOVdht5gVKoQGey12EMOJrUQt4gzFwVwcsrsdTeCzLf9PoBvQcRnnVzxwl+dH09BnVf59z1tql
kVM1BTHiPD7nVVgiUO2xZEgh14BUFPg+RF+7Rg==</SignatureValue>
  <KeyInfo>
    <X509Data>
      <X509Certificate>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ctxo2h92L85y46IszstLAAtFROJ/tTxIGu7lx+uunkw=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qaIrjJ0GD8h5htkeJu2OZ5TW1nPtzVg/1saRUbVWAqo=</DigestValue>
      </Reference>
      <Reference URI="/word/embeddings/Hoja_de_c_lculo_de_Microsoft_Excel.xlsx?ContentType=application/vnd.openxmlformats-officedocument.spreadsheetml.sheet">
        <DigestMethod Algorithm="http://www.w3.org/2001/04/xmlenc#sha256"/>
        <DigestValue>DkzL77qt+oDVJbghqda/4VAwv9MqfDfziqZ4ZzO8srA=</DigestValue>
      </Reference>
      <Reference URI="/word/endnotes.xml?ContentType=application/vnd.openxmlformats-officedocument.wordprocessingml.endnotes+xml">
        <DigestMethod Algorithm="http://www.w3.org/2001/04/xmlenc#sha256"/>
        <DigestValue>a/3d2LNYhAUgMW2lfyp2BYUOQvd5TJahLW+lOZMD3w4=</DigestValue>
      </Reference>
      <Reference URI="/word/fontTable.xml?ContentType=application/vnd.openxmlformats-officedocument.wordprocessingml.fontTable+xml">
        <DigestMethod Algorithm="http://www.w3.org/2001/04/xmlenc#sha256"/>
        <DigestValue>9BNvIwis92zS0+i7kJ+4EC2lSi1EKzcgPOWVbRNOvs4=</DigestValue>
      </Reference>
      <Reference URI="/word/footer1.xml?ContentType=application/vnd.openxmlformats-officedocument.wordprocessingml.footer+xml">
        <DigestMethod Algorithm="http://www.w3.org/2001/04/xmlenc#sha256"/>
        <DigestValue>BXuycdVH6go4AKkCKs8Hqs4xZzN6XRjs9yiQRuXWCWg=</DigestValue>
      </Reference>
      <Reference URI="/word/footer2.xml?ContentType=application/vnd.openxmlformats-officedocument.wordprocessingml.footer+xml">
        <DigestMethod Algorithm="http://www.w3.org/2001/04/xmlenc#sha256"/>
        <DigestValue>X0p2AFY5L7otmxbLpWoAaUHhGVw6lU1jdR0j+V/s6nA=</DigestValue>
      </Reference>
      <Reference URI="/word/footer3.xml?ContentType=application/vnd.openxmlformats-officedocument.wordprocessingml.footer+xml">
        <DigestMethod Algorithm="http://www.w3.org/2001/04/xmlenc#sha256"/>
        <DigestValue>EvEM/mmpfDgiR/Z6PyIf7spfv/w4llFbo0SnSTX5Kaw=</DigestValue>
      </Reference>
      <Reference URI="/word/footnotes.xml?ContentType=application/vnd.openxmlformats-officedocument.wordprocessingml.footnotes+xml">
        <DigestMethod Algorithm="http://www.w3.org/2001/04/xmlenc#sha256"/>
        <DigestValue>MCCVIdsiSLfeqFFQT436/TtmHcm3dNX8HbzqU1RrWT8=</DigestValue>
      </Reference>
      <Reference URI="/word/header1.xml?ContentType=application/vnd.openxmlformats-officedocument.wordprocessingml.header+xml">
        <DigestMethod Algorithm="http://www.w3.org/2001/04/xmlenc#sha256"/>
        <DigestValue>XDpEWm2o0sRLPLhiCgI0ghIoFP7WR09vfWs8kEWM4yI=</DigestValue>
      </Reference>
      <Reference URI="/word/header2.xml?ContentType=application/vnd.openxmlformats-officedocument.wordprocessingml.header+xml">
        <DigestMethod Algorithm="http://www.w3.org/2001/04/xmlenc#sha256"/>
        <DigestValue>lTNSYJK3tb1x5eZCRjk4IfLXegnMUUDvqP5AJLkVLEA=</DigestValue>
      </Reference>
      <Reference URI="/word/media/image1.emf?ContentType=image/x-emf">
        <DigestMethod Algorithm="http://www.w3.org/2001/04/xmlenc#sha256"/>
        <DigestValue>2VQ/k3vTae001yFnAahyUX0fOkw6kEmjSaCN6F29ykk=</DigestValue>
      </Reference>
      <Reference URI="/word/media/image2.png?ContentType=image/png">
        <DigestMethod Algorithm="http://www.w3.org/2001/04/xmlenc#sha256"/>
        <DigestValue>NfM1czSOmE5nn4phSqYaoxJP6BDZz/COkbCxHGF5JCQ=</DigestValue>
      </Reference>
      <Reference URI="/word/numbering.xml?ContentType=application/vnd.openxmlformats-officedocument.wordprocessingml.numbering+xml">
        <DigestMethod Algorithm="http://www.w3.org/2001/04/xmlenc#sha256"/>
        <DigestValue>npvRNYWmSDHQeSYfFpMOpeGeFu4Hw7m2nAd/KSh++wc=</DigestValue>
      </Reference>
      <Reference URI="/word/settings.xml?ContentType=application/vnd.openxmlformats-officedocument.wordprocessingml.settings+xml">
        <DigestMethod Algorithm="http://www.w3.org/2001/04/xmlenc#sha256"/>
        <DigestValue>KCcuweHyl4ni611DNs1FoQdAcuGdl27c5jmaIxtHT90=</DigestValue>
      </Reference>
      <Reference URI="/word/styles.xml?ContentType=application/vnd.openxmlformats-officedocument.wordprocessingml.styles+xml">
        <DigestMethod Algorithm="http://www.w3.org/2001/04/xmlenc#sha256"/>
        <DigestValue>UDI3wu/nf0zsKOHaH74jlqnx+ziKuUoBul24a9YUISI=</DigestValue>
      </Reference>
      <Reference URI="/word/theme/theme1.xml?ContentType=application/vnd.openxmlformats-officedocument.theme+xml">
        <DigestMethod Algorithm="http://www.w3.org/2001/04/xmlenc#sha256"/>
        <DigestValue>E9IrRfM7lbeZBMX3C33W0xGBnugp7gFCuucETSBOZdc=</DigestValue>
      </Reference>
      <Reference URI="/word/webSettings.xml?ContentType=application/vnd.openxmlformats-officedocument.wordprocessingml.webSettings+xml">
        <DigestMethod Algorithm="http://www.w3.org/2001/04/xmlenc#sha256"/>
        <DigestValue>xJLRwBQ4xsQdj1jfdNd735+KZJsrIBHTPEyx617g3H4=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2021-11-24T17:05:30Z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Afirmo i dono fe de la veracitat del document en qualitat de Portaveu emèrit de la Junta de Delegats i Delegades de BH i MED (comissió permanent i òrgan convocant del present E. O)</SignatureComments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Facultat de Ciéncies de la Salut i de la Vida (UPF)</Address1>
          <Address2>C\Dr. Aiguader, 80. Despatx 61.111</Address2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2021-11-24T17:05:30Z</xd:SigningTime>
          <xd:SigningCertificate>
            <xd:Cert>
              <xd:CertDigest>
                <DigestMethod Algorithm="http://www.w3.org/2001/04/xmlenc#sha256"/>
                <DigestValue>c+0Q2awB/RmLrZHT2kgPSAlOX7SB1jZwSYpdTgelIoc=</DigestValue>
              </xd:CertDigest>
              <xd:IssuerSerial>
                <X509IssuerName>CN=AC DNIE 006, OU=DNIE, O=DIRECCION GENERAL DE LA POLICIA, C=ES</X509IssuerName>
                <X509SerialNumber>1423328207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Barcelona</xd:City>
            <xd:StateOrProvince>Catalunya</xd:StateOrProvince>
            <xd:PostalCode>08003</xd:PostalCode>
            <xd:CountryName>Espanya</xd:CountryName>
          </xd:SignatureProductionPlace>
          <xd:SignerRole>
            <xd:ClaimedRoles>
              <xd:ClaimedRole>Portavèu Emerit de la Junta de Delegats i Delegades de BH i MED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Aprobó este documento</xd:Description>
            </xd:CommitmentTypeId>
            <xd:AllSignedDataObjects/>
            <xd:CommitmentTypeQualifiers>
              <xd:CommitmentTypeQualifier>Afirmo i dono fe de la veracitat del document en qualitat de Portaveu emèrit de la Junta de Delegats i Delegades de BH i MED (comissió permanent i òrgan convocant del present E. O)</xd:CommitmentTypeQualifier>
            </xd:CommitmentTypeQualifiers>
          </xd:CommitmentTypeIndication>
        </xd:SignedDataObjectProperties>
      </xd:SignedProperties>
      <xd:UnsignedProperties>
        <xd:UnsignedSignatureProperties>
          <xd:CertificateValues>
            <xd:EncapsulatedX509Certificate>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</xd:EncapsulatedX509Certificate>
            <xd:EncapsulatedX509Certificate>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Solsona Sanjuan</dc:creator>
  <cp:keywords/>
  <dc:description/>
  <cp:lastModifiedBy>Jordi Solsona Sanjuan</cp:lastModifiedBy>
  <cp:revision>35</cp:revision>
  <cp:lastPrinted>2021-11-23T11:26:00Z</cp:lastPrinted>
  <dcterms:created xsi:type="dcterms:W3CDTF">2021-11-22T17:39:00Z</dcterms:created>
  <dcterms:modified xsi:type="dcterms:W3CDTF">2021-11-23T12:41:00Z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