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F05B" w14:textId="4C3D58AB" w:rsidR="006A2E21" w:rsidRPr="00E64F0B" w:rsidRDefault="006A2E21" w:rsidP="006A2E21">
      <w:pPr>
        <w:tabs>
          <w:tab w:val="center" w:pos="4606"/>
        </w:tabs>
        <w:jc w:val="center"/>
        <w:rPr>
          <w:rFonts w:ascii="Georgia" w:eastAsia="Georgia" w:hAnsi="Georgia" w:cs="Georgia"/>
          <w:b/>
          <w:sz w:val="32"/>
          <w:szCs w:val="32"/>
          <w:lang w:val="ca-ES"/>
        </w:rPr>
      </w:pPr>
      <w:r w:rsidRPr="00E64F0B">
        <w:rPr>
          <w:rFonts w:ascii="Georgia" w:eastAsia="Georgia" w:hAnsi="Georgia" w:cs="Georgia"/>
          <w:b/>
          <w:sz w:val="32"/>
          <w:szCs w:val="32"/>
          <w:lang w:val="ca-ES"/>
        </w:rPr>
        <w:t xml:space="preserve">El </w:t>
      </w:r>
      <w:proofErr w:type="spellStart"/>
      <w:r w:rsidRPr="00E64F0B">
        <w:rPr>
          <w:rFonts w:ascii="Georgia" w:eastAsia="Georgia" w:hAnsi="Georgia" w:cs="Georgia"/>
          <w:b/>
          <w:sz w:val="32"/>
          <w:szCs w:val="32"/>
          <w:lang w:val="ca-ES"/>
        </w:rPr>
        <w:t>consentim</w:t>
      </w:r>
      <w:r w:rsidR="00A1619D">
        <w:rPr>
          <w:rFonts w:ascii="Georgia" w:eastAsia="Georgia" w:hAnsi="Georgia" w:cs="Georgia"/>
          <w:b/>
          <w:sz w:val="32"/>
          <w:szCs w:val="32"/>
          <w:lang w:val="ca-ES"/>
        </w:rPr>
        <w:t>i</w:t>
      </w:r>
      <w:r w:rsidRPr="00E64F0B">
        <w:rPr>
          <w:rFonts w:ascii="Georgia" w:eastAsia="Georgia" w:hAnsi="Georgia" w:cs="Georgia"/>
          <w:b/>
          <w:sz w:val="32"/>
          <w:szCs w:val="32"/>
          <w:lang w:val="ca-ES"/>
        </w:rPr>
        <w:t>ent</w:t>
      </w:r>
      <w:r w:rsidR="00A1619D">
        <w:rPr>
          <w:rFonts w:ascii="Georgia" w:eastAsia="Georgia" w:hAnsi="Georgia" w:cs="Georgia"/>
          <w:b/>
          <w:sz w:val="32"/>
          <w:szCs w:val="32"/>
          <w:lang w:val="ca-ES"/>
        </w:rPr>
        <w:t>o</w:t>
      </w:r>
      <w:proofErr w:type="spellEnd"/>
      <w:r w:rsidRPr="00E64F0B">
        <w:rPr>
          <w:rFonts w:ascii="Georgia" w:eastAsia="Georgia" w:hAnsi="Georgia" w:cs="Georgia"/>
          <w:b/>
          <w:sz w:val="32"/>
          <w:szCs w:val="32"/>
          <w:lang w:val="ca-ES"/>
        </w:rPr>
        <w:t xml:space="preserve"> </w:t>
      </w:r>
      <w:proofErr w:type="spellStart"/>
      <w:r w:rsidRPr="00E64F0B">
        <w:rPr>
          <w:rFonts w:ascii="Georgia" w:eastAsia="Georgia" w:hAnsi="Georgia" w:cs="Georgia"/>
          <w:b/>
          <w:sz w:val="32"/>
          <w:szCs w:val="32"/>
          <w:lang w:val="ca-ES"/>
        </w:rPr>
        <w:t>informa</w:t>
      </w:r>
      <w:r w:rsidR="00A1619D">
        <w:rPr>
          <w:rFonts w:ascii="Georgia" w:eastAsia="Georgia" w:hAnsi="Georgia" w:cs="Georgia"/>
          <w:b/>
          <w:sz w:val="32"/>
          <w:szCs w:val="32"/>
          <w:lang w:val="ca-ES"/>
        </w:rPr>
        <w:t>do</w:t>
      </w:r>
      <w:proofErr w:type="spellEnd"/>
    </w:p>
    <w:p w14:paraId="7F627FB7" w14:textId="544DD0AC" w:rsidR="00A1619D" w:rsidRPr="00A1619D" w:rsidRDefault="00A1619D" w:rsidP="00A1619D">
      <w:pPr>
        <w:jc w:val="both"/>
        <w:rPr>
          <w:rFonts w:ascii="Georgia" w:hAnsi="Georgia" w:cs="Times New Roman"/>
          <w:lang w:val="es-ES"/>
        </w:rPr>
      </w:pPr>
      <w:r w:rsidRPr="00A1619D">
        <w:rPr>
          <w:rFonts w:ascii="Georgia" w:hAnsi="Georgia" w:cs="Times New Roman"/>
          <w:b/>
          <w:lang w:val="es-ES"/>
        </w:rPr>
        <w:t>Finalidad del consentimiento informado</w:t>
      </w:r>
      <w:r w:rsidRPr="00A1619D">
        <w:rPr>
          <w:rFonts w:ascii="Georgia" w:hAnsi="Georgia" w:cs="Times New Roman"/>
          <w:b/>
          <w:lang w:val="es-ES"/>
        </w:rPr>
        <w:tab/>
      </w:r>
      <w:r w:rsidRPr="00A1619D">
        <w:rPr>
          <w:rFonts w:ascii="Georgia" w:hAnsi="Georgia" w:cs="Times New Roman"/>
          <w:b/>
          <w:lang w:val="es-ES"/>
        </w:rPr>
        <w:br/>
      </w:r>
      <w:r w:rsidRPr="00A1619D">
        <w:rPr>
          <w:rFonts w:ascii="Georgia" w:hAnsi="Georgia" w:cs="Times New Roman"/>
          <w:lang w:val="es-ES"/>
        </w:rPr>
        <w:t>La finalidad del consentimiento informado es garantizar que las personas que participen en la investigación lo hagan siempre de manera libre y voluntaria. Asimismo, los participantes tienen que estar bien informados y entender completamente cómo se tratarán y almacenarán sus datos personales. La legislación europea define “dato</w:t>
      </w:r>
      <w:r>
        <w:rPr>
          <w:rFonts w:ascii="Georgia" w:hAnsi="Georgia" w:cs="Times New Roman"/>
          <w:lang w:val="es-ES"/>
        </w:rPr>
        <w:t xml:space="preserve"> </w:t>
      </w:r>
      <w:r w:rsidRPr="00A1619D">
        <w:rPr>
          <w:rFonts w:ascii="Georgia" w:hAnsi="Georgia" w:cs="Times New Roman"/>
          <w:lang w:val="es-ES"/>
        </w:rPr>
        <w:t>personal” como cualquier información de una persona física identificada o identificable.</w:t>
      </w:r>
      <w:r w:rsidRPr="002A6079">
        <w:rPr>
          <w:rStyle w:val="Refernciadenotaapeudepgina"/>
          <w:rFonts w:ascii="Georgia" w:hAnsi="Georgia" w:cs="Times New Roman"/>
        </w:rPr>
        <w:footnoteReference w:id="1"/>
      </w:r>
      <w:r w:rsidRPr="00A1619D">
        <w:rPr>
          <w:rFonts w:ascii="Georgia" w:hAnsi="Georgia" w:cs="Times New Roman"/>
          <w:lang w:val="es-ES"/>
        </w:rPr>
        <w:t xml:space="preserve"> </w:t>
      </w:r>
    </w:p>
    <w:p w14:paraId="0B0A897A" w14:textId="77777777" w:rsidR="00A1619D" w:rsidRPr="00A1619D" w:rsidRDefault="00A1619D" w:rsidP="00A1619D">
      <w:pPr>
        <w:spacing w:after="0"/>
        <w:jc w:val="both"/>
        <w:rPr>
          <w:rFonts w:ascii="Georgia" w:hAnsi="Georgia" w:cs="Times New Roman"/>
          <w:lang w:val="es-ES"/>
        </w:rPr>
      </w:pPr>
      <w:r w:rsidRPr="00A1619D">
        <w:rPr>
          <w:rFonts w:ascii="Georgia" w:hAnsi="Georgia" w:cs="Times New Roman"/>
          <w:lang w:val="es-ES"/>
        </w:rPr>
        <w:t xml:space="preserve">Este documento tiene que velar por la autonomía de los participantes y, por lo tanto, les debe permitir decidir cómo quieren contribuir a la investigación. </w:t>
      </w:r>
    </w:p>
    <w:p w14:paraId="04877885" w14:textId="17974B6A" w:rsidR="00CC40DF" w:rsidRDefault="00CC40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Georgia" w:eastAsia="Georgia" w:hAnsi="Georgia" w:cs="Georgia"/>
          <w:color w:val="000000"/>
          <w:lang w:val="ca-ES"/>
        </w:rPr>
      </w:pPr>
    </w:p>
    <w:p w14:paraId="70DEE83E" w14:textId="6A7B3A7E" w:rsidR="00A1619D" w:rsidRPr="00A1619D" w:rsidRDefault="00A1619D" w:rsidP="00A1619D">
      <w:pPr>
        <w:spacing w:after="0"/>
        <w:jc w:val="both"/>
        <w:rPr>
          <w:rFonts w:ascii="Georgia" w:hAnsi="Georgia" w:cs="Times New Roman"/>
          <w:lang w:val="es-ES"/>
        </w:rPr>
      </w:pPr>
      <w:r w:rsidRPr="00A1619D">
        <w:rPr>
          <w:rFonts w:ascii="Georgia" w:hAnsi="Georgia" w:cs="Times New Roman"/>
          <w:b/>
          <w:lang w:val="es-ES"/>
        </w:rPr>
        <w:t xml:space="preserve">Consentimiento informado: Hoja de información y </w:t>
      </w:r>
      <w:r>
        <w:rPr>
          <w:rFonts w:ascii="Georgia" w:hAnsi="Georgia" w:cs="Times New Roman"/>
          <w:b/>
          <w:lang w:val="es-ES"/>
        </w:rPr>
        <w:t>formulario</w:t>
      </w:r>
      <w:r w:rsidRPr="00A1619D">
        <w:rPr>
          <w:rFonts w:ascii="Georgia" w:hAnsi="Georgia" w:cs="Times New Roman"/>
          <w:b/>
          <w:lang w:val="es-ES"/>
        </w:rPr>
        <w:t xml:space="preserve"> de consentimiento </w:t>
      </w:r>
    </w:p>
    <w:p w14:paraId="328091AE" w14:textId="7221DFAE" w:rsidR="00A1619D" w:rsidRPr="00A1619D" w:rsidRDefault="00A1619D" w:rsidP="00A1619D">
      <w:pPr>
        <w:spacing w:after="0"/>
        <w:jc w:val="both"/>
        <w:rPr>
          <w:rFonts w:ascii="Georgia" w:hAnsi="Georgia" w:cs="Times New Roman"/>
          <w:lang w:val="es-ES"/>
        </w:rPr>
      </w:pPr>
      <w:r w:rsidRPr="00A1619D">
        <w:rPr>
          <w:rFonts w:ascii="Georgia" w:hAnsi="Georgia" w:cs="Times New Roman"/>
          <w:lang w:val="es-ES"/>
        </w:rPr>
        <w:t xml:space="preserve">La documentación del consentimiento informado incluye una parte informativa u </w:t>
      </w:r>
      <w:r w:rsidRPr="00A1619D">
        <w:rPr>
          <w:rFonts w:ascii="Georgia" w:hAnsi="Georgia" w:cs="Times New Roman"/>
          <w:b/>
          <w:lang w:val="es-ES"/>
        </w:rPr>
        <w:t>hoja de información</w:t>
      </w:r>
      <w:r w:rsidRPr="00A1619D">
        <w:rPr>
          <w:rFonts w:ascii="Georgia" w:hAnsi="Georgia" w:cs="Times New Roman"/>
          <w:lang w:val="es-ES"/>
        </w:rPr>
        <w:t xml:space="preserve">, que se debe entregar a los participantes, y una parte de aceptación de participación </w:t>
      </w:r>
      <w:r>
        <w:rPr>
          <w:rFonts w:ascii="Georgia" w:hAnsi="Georgia" w:cs="Times New Roman"/>
          <w:lang w:val="es-ES"/>
        </w:rPr>
        <w:t>o</w:t>
      </w:r>
      <w:r w:rsidRPr="00A1619D">
        <w:rPr>
          <w:rFonts w:ascii="Georgia" w:hAnsi="Georgia" w:cs="Times New Roman"/>
          <w:lang w:val="es-ES"/>
        </w:rPr>
        <w:t xml:space="preserve"> </w:t>
      </w:r>
      <w:r>
        <w:rPr>
          <w:rFonts w:ascii="Georgia" w:hAnsi="Georgia" w:cs="Times New Roman"/>
          <w:b/>
          <w:lang w:val="es-ES"/>
        </w:rPr>
        <w:t>f</w:t>
      </w:r>
      <w:r w:rsidRPr="00A1619D">
        <w:rPr>
          <w:rFonts w:ascii="Georgia" w:hAnsi="Georgia" w:cs="Times New Roman"/>
          <w:b/>
          <w:lang w:val="es-ES"/>
        </w:rPr>
        <w:t>o</w:t>
      </w:r>
      <w:r>
        <w:rPr>
          <w:rFonts w:ascii="Georgia" w:hAnsi="Georgia" w:cs="Times New Roman"/>
          <w:b/>
          <w:lang w:val="es-ES"/>
        </w:rPr>
        <w:t>rmulario</w:t>
      </w:r>
      <w:r w:rsidRPr="00A1619D">
        <w:rPr>
          <w:rFonts w:ascii="Georgia" w:hAnsi="Georgia" w:cs="Times New Roman"/>
          <w:b/>
          <w:lang w:val="es-ES"/>
        </w:rPr>
        <w:t xml:space="preserve"> de consentimiento informado</w:t>
      </w:r>
      <w:r w:rsidRPr="00A1619D">
        <w:rPr>
          <w:rFonts w:ascii="Georgia" w:hAnsi="Georgia" w:cs="Times New Roman"/>
          <w:lang w:val="es-ES"/>
        </w:rPr>
        <w:t xml:space="preserve">, que debe ser firmada por el participante y custodiada por el investigador o investigadora. </w:t>
      </w:r>
    </w:p>
    <w:p w14:paraId="2234EE03" w14:textId="77777777" w:rsidR="00A1619D" w:rsidRPr="00A1619D" w:rsidRDefault="00A1619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Georgia" w:eastAsia="Georgia" w:hAnsi="Georgia" w:cs="Georgia"/>
          <w:color w:val="000000"/>
          <w:lang w:val="es-ES"/>
        </w:rPr>
      </w:pPr>
    </w:p>
    <w:p w14:paraId="23055691" w14:textId="77777777" w:rsidR="00A1619D" w:rsidRPr="00A1619D" w:rsidRDefault="00A1619D" w:rsidP="00A1619D">
      <w:pPr>
        <w:spacing w:after="0"/>
        <w:jc w:val="both"/>
        <w:rPr>
          <w:rFonts w:ascii="Georgia" w:hAnsi="Georgia" w:cs="Times New Roman"/>
          <w:lang w:val="es-ES"/>
        </w:rPr>
      </w:pPr>
      <w:r w:rsidRPr="00A1619D">
        <w:rPr>
          <w:rFonts w:ascii="Georgia" w:hAnsi="Georgia" w:cs="Times New Roman"/>
          <w:lang w:val="es-ES"/>
        </w:rPr>
        <w:t xml:space="preserve">La </w:t>
      </w:r>
      <w:r w:rsidRPr="00A1619D">
        <w:rPr>
          <w:rFonts w:ascii="Georgia" w:hAnsi="Georgia" w:cs="Times New Roman"/>
          <w:b/>
          <w:lang w:val="es-ES"/>
        </w:rPr>
        <w:t>hoja de información</w:t>
      </w:r>
      <w:r w:rsidRPr="00A1619D">
        <w:rPr>
          <w:rFonts w:ascii="Georgia" w:hAnsi="Georgia" w:cs="Times New Roman"/>
          <w:lang w:val="es-ES"/>
        </w:rPr>
        <w:t xml:space="preserve"> debe incluir (como mínimo) todos estos aspectos:</w:t>
      </w:r>
      <w:r w:rsidRPr="00A1619D">
        <w:rPr>
          <w:rFonts w:ascii="Georgia" w:hAnsi="Georgia" w:cs="Times New Roman"/>
          <w:lang w:val="es-ES"/>
        </w:rPr>
        <w:tab/>
      </w:r>
    </w:p>
    <w:p w14:paraId="1ED6B991" w14:textId="77777777" w:rsidR="00A1619D" w:rsidRPr="002A6079" w:rsidRDefault="00A1619D" w:rsidP="00A1619D">
      <w:pPr>
        <w:pStyle w:val="Pargrafdellista"/>
        <w:numPr>
          <w:ilvl w:val="0"/>
          <w:numId w:val="11"/>
        </w:numPr>
        <w:ind w:left="792"/>
        <w:jc w:val="both"/>
        <w:rPr>
          <w:rFonts w:ascii="Georgia" w:hAnsi="Georgia" w:cs="Times New Roman"/>
        </w:rPr>
      </w:pPr>
      <w:proofErr w:type="spellStart"/>
      <w:r w:rsidRPr="002A6079">
        <w:rPr>
          <w:rFonts w:ascii="Georgia" w:hAnsi="Georgia" w:cs="Times New Roman"/>
        </w:rPr>
        <w:t>Título</w:t>
      </w:r>
      <w:proofErr w:type="spellEnd"/>
      <w:r w:rsidRPr="002A6079">
        <w:rPr>
          <w:rFonts w:ascii="Georgia" w:hAnsi="Georgia" w:cs="Times New Roman"/>
        </w:rPr>
        <w:t xml:space="preserve"> del </w:t>
      </w:r>
      <w:proofErr w:type="spellStart"/>
      <w:r w:rsidRPr="002A6079">
        <w:rPr>
          <w:rFonts w:ascii="Georgia" w:hAnsi="Georgia" w:cs="Times New Roman"/>
        </w:rPr>
        <w:t>proyecto</w:t>
      </w:r>
      <w:proofErr w:type="spellEnd"/>
    </w:p>
    <w:p w14:paraId="2E99AEB1" w14:textId="77777777" w:rsidR="00A1619D" w:rsidRPr="00A1619D" w:rsidRDefault="00A1619D" w:rsidP="00A1619D">
      <w:pPr>
        <w:pStyle w:val="Pargrafdellista"/>
        <w:numPr>
          <w:ilvl w:val="0"/>
          <w:numId w:val="11"/>
        </w:numPr>
        <w:ind w:left="792"/>
        <w:jc w:val="both"/>
        <w:rPr>
          <w:rFonts w:ascii="Georgia" w:hAnsi="Georgia" w:cs="Times New Roman"/>
          <w:lang w:val="es-ES"/>
        </w:rPr>
      </w:pPr>
      <w:r w:rsidRPr="00A1619D">
        <w:rPr>
          <w:rFonts w:ascii="Georgia" w:hAnsi="Georgia" w:cs="Times New Roman"/>
          <w:lang w:val="es-ES"/>
        </w:rPr>
        <w:t xml:space="preserve">Nombre e información de contacto del investigador/a principal </w:t>
      </w:r>
    </w:p>
    <w:p w14:paraId="58CF8CEC" w14:textId="77777777" w:rsidR="00A1619D" w:rsidRPr="002A6079" w:rsidRDefault="00A1619D" w:rsidP="00A1619D">
      <w:pPr>
        <w:pStyle w:val="Pargrafdellista"/>
        <w:numPr>
          <w:ilvl w:val="0"/>
          <w:numId w:val="11"/>
        </w:numPr>
        <w:ind w:left="792"/>
        <w:jc w:val="both"/>
        <w:rPr>
          <w:rFonts w:ascii="Georgia" w:hAnsi="Georgia" w:cs="Times New Roman"/>
        </w:rPr>
      </w:pPr>
      <w:proofErr w:type="spellStart"/>
      <w:r w:rsidRPr="002A6079">
        <w:rPr>
          <w:rFonts w:ascii="Georgia" w:hAnsi="Georgia" w:cs="Times New Roman"/>
        </w:rPr>
        <w:t>Nombre</w:t>
      </w:r>
      <w:proofErr w:type="spellEnd"/>
      <w:r w:rsidRPr="002A6079">
        <w:rPr>
          <w:rFonts w:ascii="Georgia" w:hAnsi="Georgia" w:cs="Times New Roman"/>
        </w:rPr>
        <w:t xml:space="preserve"> de la </w:t>
      </w:r>
      <w:proofErr w:type="spellStart"/>
      <w:r w:rsidRPr="002A6079">
        <w:rPr>
          <w:rFonts w:ascii="Georgia" w:hAnsi="Georgia" w:cs="Times New Roman"/>
        </w:rPr>
        <w:t>universidad</w:t>
      </w:r>
      <w:proofErr w:type="spellEnd"/>
    </w:p>
    <w:p w14:paraId="2D5E24A9" w14:textId="77777777" w:rsidR="00A1619D" w:rsidRPr="00A1619D" w:rsidRDefault="00A1619D" w:rsidP="00A1619D">
      <w:pPr>
        <w:pStyle w:val="Pargrafdellista"/>
        <w:numPr>
          <w:ilvl w:val="0"/>
          <w:numId w:val="11"/>
        </w:numPr>
        <w:ind w:left="792"/>
        <w:jc w:val="both"/>
        <w:rPr>
          <w:rFonts w:ascii="Georgia" w:hAnsi="Georgia" w:cs="Times New Roman"/>
          <w:lang w:val="es-ES"/>
        </w:rPr>
      </w:pPr>
      <w:r w:rsidRPr="00A1619D">
        <w:rPr>
          <w:rFonts w:ascii="Georgia" w:hAnsi="Georgia" w:cs="Times New Roman"/>
          <w:lang w:val="es-ES"/>
        </w:rPr>
        <w:t xml:space="preserve">Fuente de financiación (si procede) </w:t>
      </w:r>
    </w:p>
    <w:p w14:paraId="62127ED1" w14:textId="77777777" w:rsidR="00A1619D" w:rsidRPr="002A6079" w:rsidRDefault="00A1619D" w:rsidP="00A1619D">
      <w:pPr>
        <w:pStyle w:val="Pargrafdellista"/>
        <w:numPr>
          <w:ilvl w:val="0"/>
          <w:numId w:val="11"/>
        </w:numPr>
        <w:ind w:left="792"/>
        <w:jc w:val="both"/>
        <w:rPr>
          <w:rFonts w:ascii="Georgia" w:hAnsi="Georgia" w:cs="Times New Roman"/>
        </w:rPr>
      </w:pPr>
      <w:proofErr w:type="spellStart"/>
      <w:r w:rsidRPr="002A6079">
        <w:rPr>
          <w:rFonts w:ascii="Georgia" w:hAnsi="Georgia" w:cs="Times New Roman"/>
        </w:rPr>
        <w:t>Objetivos</w:t>
      </w:r>
      <w:proofErr w:type="spellEnd"/>
      <w:r w:rsidRPr="002A6079">
        <w:rPr>
          <w:rFonts w:ascii="Georgia" w:hAnsi="Georgia" w:cs="Times New Roman"/>
        </w:rPr>
        <w:t xml:space="preserve"> y </w:t>
      </w:r>
      <w:proofErr w:type="spellStart"/>
      <w:r w:rsidRPr="002A6079">
        <w:rPr>
          <w:rFonts w:ascii="Georgia" w:hAnsi="Georgia" w:cs="Times New Roman"/>
        </w:rPr>
        <w:t>duración</w:t>
      </w:r>
      <w:proofErr w:type="spellEnd"/>
      <w:r w:rsidRPr="002A6079">
        <w:rPr>
          <w:rFonts w:ascii="Georgia" w:hAnsi="Georgia" w:cs="Times New Roman"/>
        </w:rPr>
        <w:t xml:space="preserve"> del </w:t>
      </w:r>
      <w:proofErr w:type="spellStart"/>
      <w:r w:rsidRPr="002A6079">
        <w:rPr>
          <w:rFonts w:ascii="Georgia" w:hAnsi="Georgia" w:cs="Times New Roman"/>
        </w:rPr>
        <w:t>proyecto</w:t>
      </w:r>
      <w:proofErr w:type="spellEnd"/>
    </w:p>
    <w:p w14:paraId="1ED2B2BB" w14:textId="77777777" w:rsidR="00A1619D" w:rsidRDefault="00A1619D" w:rsidP="00A1619D">
      <w:pPr>
        <w:pStyle w:val="Pargrafdellista"/>
        <w:numPr>
          <w:ilvl w:val="0"/>
          <w:numId w:val="11"/>
        </w:numPr>
        <w:ind w:left="792"/>
        <w:jc w:val="both"/>
        <w:rPr>
          <w:rFonts w:ascii="Georgia" w:hAnsi="Georgia" w:cs="Times New Roman"/>
          <w:lang w:val="es-ES"/>
        </w:rPr>
      </w:pPr>
      <w:r w:rsidRPr="00A1619D">
        <w:rPr>
          <w:rFonts w:ascii="Georgia" w:hAnsi="Georgia" w:cs="Times New Roman"/>
          <w:lang w:val="es-ES"/>
        </w:rPr>
        <w:t>Metodología del estudio e información sobre qué se le pedirá al participante (entrevistas, pruebas…). Se debe detallar el número y la duración de las sesiones, su contenido y desarrollo, el lugar donde se realizarán y el equipo que se utilizará</w:t>
      </w:r>
      <w:r>
        <w:rPr>
          <w:rFonts w:ascii="Georgia" w:hAnsi="Georgia" w:cs="Times New Roman"/>
          <w:lang w:val="es-ES"/>
        </w:rPr>
        <w:t xml:space="preserve"> (si procede)</w:t>
      </w:r>
      <w:r w:rsidRPr="00A1619D">
        <w:rPr>
          <w:rFonts w:ascii="Georgia" w:hAnsi="Georgia" w:cs="Times New Roman"/>
          <w:lang w:val="es-ES"/>
        </w:rPr>
        <w:t>.</w:t>
      </w:r>
    </w:p>
    <w:p w14:paraId="1392EF70" w14:textId="42EC4816" w:rsidR="006A2E21" w:rsidRPr="00E35C2F" w:rsidRDefault="006A2E21" w:rsidP="00A1619D">
      <w:pPr>
        <w:pStyle w:val="Pargrafdellista"/>
        <w:numPr>
          <w:ilvl w:val="0"/>
          <w:numId w:val="11"/>
        </w:numPr>
        <w:ind w:left="792"/>
        <w:jc w:val="both"/>
        <w:rPr>
          <w:rFonts w:ascii="Georgia" w:hAnsi="Georgia" w:cs="Times New Roman"/>
          <w:lang w:val="es-ES"/>
        </w:rPr>
      </w:pPr>
      <w:proofErr w:type="spellStart"/>
      <w:r w:rsidRPr="00A1619D">
        <w:rPr>
          <w:rFonts w:ascii="Georgia" w:eastAsia="Georgia" w:hAnsi="Georgia" w:cs="Georgia"/>
          <w:color w:val="000000"/>
          <w:lang w:val="ca-ES"/>
        </w:rPr>
        <w:t>Criteri</w:t>
      </w:r>
      <w:r w:rsidR="00A1619D">
        <w:rPr>
          <w:rFonts w:ascii="Georgia" w:eastAsia="Georgia" w:hAnsi="Georgia" w:cs="Georgia"/>
          <w:color w:val="000000"/>
          <w:lang w:val="ca-ES"/>
        </w:rPr>
        <w:t>o</w:t>
      </w:r>
      <w:r w:rsidRPr="00A1619D">
        <w:rPr>
          <w:rFonts w:ascii="Georgia" w:eastAsia="Georgia" w:hAnsi="Georgia" w:cs="Georgia"/>
          <w:color w:val="000000"/>
          <w:lang w:val="ca-ES"/>
        </w:rPr>
        <w:t>s</w:t>
      </w:r>
      <w:proofErr w:type="spellEnd"/>
      <w:r w:rsidRPr="00A1619D">
        <w:rPr>
          <w:rFonts w:ascii="Georgia" w:eastAsia="Georgia" w:hAnsi="Georgia" w:cs="Georgia"/>
          <w:color w:val="000000"/>
          <w:lang w:val="ca-ES"/>
        </w:rPr>
        <w:t xml:space="preserve"> d</w:t>
      </w:r>
      <w:r w:rsidR="00A1619D">
        <w:rPr>
          <w:rFonts w:ascii="Georgia" w:eastAsia="Georgia" w:hAnsi="Georgia" w:cs="Georgia"/>
          <w:color w:val="000000"/>
          <w:lang w:val="ca-ES"/>
        </w:rPr>
        <w:t xml:space="preserve">e </w:t>
      </w:r>
      <w:proofErr w:type="spellStart"/>
      <w:r w:rsidRPr="00A1619D">
        <w:rPr>
          <w:rFonts w:ascii="Georgia" w:eastAsia="Georgia" w:hAnsi="Georgia" w:cs="Georgia"/>
          <w:color w:val="000000"/>
          <w:lang w:val="ca-ES"/>
        </w:rPr>
        <w:t>inclusió</w:t>
      </w:r>
      <w:r w:rsidR="00A1619D">
        <w:rPr>
          <w:rFonts w:ascii="Georgia" w:eastAsia="Georgia" w:hAnsi="Georgia" w:cs="Georgia"/>
          <w:color w:val="000000"/>
          <w:lang w:val="ca-ES"/>
        </w:rPr>
        <w:t>n</w:t>
      </w:r>
      <w:proofErr w:type="spellEnd"/>
      <w:r w:rsidRPr="00A1619D">
        <w:rPr>
          <w:rFonts w:ascii="Georgia" w:eastAsia="Georgia" w:hAnsi="Georgia" w:cs="Georgia"/>
          <w:color w:val="000000"/>
          <w:lang w:val="ca-ES"/>
        </w:rPr>
        <w:t>. S</w:t>
      </w:r>
      <w:r w:rsidR="00A1619D">
        <w:rPr>
          <w:rFonts w:ascii="Georgia" w:eastAsia="Georgia" w:hAnsi="Georgia" w:cs="Georgia"/>
          <w:color w:val="000000"/>
          <w:lang w:val="ca-ES"/>
        </w:rPr>
        <w:t xml:space="preserve">e </w:t>
      </w:r>
      <w:proofErr w:type="spellStart"/>
      <w:r w:rsidR="00A1619D">
        <w:rPr>
          <w:rFonts w:ascii="Georgia" w:eastAsia="Georgia" w:hAnsi="Georgia" w:cs="Georgia"/>
          <w:color w:val="000000"/>
          <w:lang w:val="ca-ES"/>
        </w:rPr>
        <w:t>deben</w:t>
      </w:r>
      <w:proofErr w:type="spellEnd"/>
      <w:r w:rsidR="00A1619D">
        <w:rPr>
          <w:rFonts w:ascii="Georgia" w:eastAsia="Georgia" w:hAnsi="Georgia" w:cs="Georgia"/>
          <w:color w:val="000000"/>
          <w:lang w:val="ca-ES"/>
        </w:rPr>
        <w:t xml:space="preserve"> </w:t>
      </w:r>
      <w:proofErr w:type="spellStart"/>
      <w:r w:rsidRPr="00A1619D">
        <w:rPr>
          <w:rFonts w:ascii="Georgia" w:eastAsia="Georgia" w:hAnsi="Georgia" w:cs="Georgia"/>
          <w:color w:val="000000"/>
          <w:lang w:val="ca-ES"/>
        </w:rPr>
        <w:t>descri</w:t>
      </w:r>
      <w:r w:rsidR="00A1619D">
        <w:rPr>
          <w:rFonts w:ascii="Georgia" w:eastAsia="Georgia" w:hAnsi="Georgia" w:cs="Georgia"/>
          <w:color w:val="000000"/>
          <w:lang w:val="ca-ES"/>
        </w:rPr>
        <w:t>bir</w:t>
      </w:r>
      <w:proofErr w:type="spellEnd"/>
      <w:r w:rsidRPr="00A1619D">
        <w:rPr>
          <w:rFonts w:ascii="Georgia" w:eastAsia="Georgia" w:hAnsi="Georgia" w:cs="Georgia"/>
          <w:color w:val="000000"/>
          <w:lang w:val="ca-ES"/>
        </w:rPr>
        <w:t xml:space="preserve"> l</w:t>
      </w:r>
      <w:r w:rsidR="00A1619D">
        <w:rPr>
          <w:rFonts w:ascii="Georgia" w:eastAsia="Georgia" w:hAnsi="Georgia" w:cs="Georgia"/>
          <w:color w:val="000000"/>
          <w:lang w:val="ca-ES"/>
        </w:rPr>
        <w:t>o</w:t>
      </w:r>
      <w:r w:rsidRPr="00A1619D">
        <w:rPr>
          <w:rFonts w:ascii="Georgia" w:eastAsia="Georgia" w:hAnsi="Georgia" w:cs="Georgia"/>
          <w:color w:val="000000"/>
          <w:lang w:val="ca-ES"/>
        </w:rPr>
        <w:t xml:space="preserve">s </w:t>
      </w:r>
      <w:proofErr w:type="spellStart"/>
      <w:r w:rsidRPr="00A1619D">
        <w:rPr>
          <w:rFonts w:ascii="Georgia" w:eastAsia="Georgia" w:hAnsi="Georgia" w:cs="Georgia"/>
          <w:color w:val="000000"/>
          <w:lang w:val="ca-ES"/>
        </w:rPr>
        <w:t>criteri</w:t>
      </w:r>
      <w:r w:rsidR="00A1619D">
        <w:rPr>
          <w:rFonts w:ascii="Georgia" w:eastAsia="Georgia" w:hAnsi="Georgia" w:cs="Georgia"/>
          <w:color w:val="000000"/>
          <w:lang w:val="ca-ES"/>
        </w:rPr>
        <w:t>o</w:t>
      </w:r>
      <w:r w:rsidRPr="00A1619D">
        <w:rPr>
          <w:rFonts w:ascii="Georgia" w:eastAsia="Georgia" w:hAnsi="Georgia" w:cs="Georgia"/>
          <w:color w:val="000000"/>
          <w:lang w:val="ca-ES"/>
        </w:rPr>
        <w:t>s</w:t>
      </w:r>
      <w:proofErr w:type="spellEnd"/>
      <w:r w:rsidRPr="00A1619D">
        <w:rPr>
          <w:rFonts w:ascii="Georgia" w:eastAsia="Georgia" w:hAnsi="Georgia" w:cs="Georgia"/>
          <w:color w:val="000000"/>
          <w:lang w:val="ca-ES"/>
        </w:rPr>
        <w:t xml:space="preserve"> d</w:t>
      </w:r>
      <w:r w:rsidR="00A1619D">
        <w:rPr>
          <w:rFonts w:ascii="Georgia" w:eastAsia="Georgia" w:hAnsi="Georgia" w:cs="Georgia"/>
          <w:color w:val="000000"/>
          <w:lang w:val="ca-ES"/>
        </w:rPr>
        <w:t xml:space="preserve">e </w:t>
      </w:r>
      <w:proofErr w:type="spellStart"/>
      <w:r w:rsidRPr="00A1619D">
        <w:rPr>
          <w:rFonts w:ascii="Georgia" w:eastAsia="Georgia" w:hAnsi="Georgia" w:cs="Georgia"/>
          <w:color w:val="000000"/>
          <w:lang w:val="ca-ES"/>
        </w:rPr>
        <w:t>inclusió</w:t>
      </w:r>
      <w:r w:rsidR="00A1619D">
        <w:rPr>
          <w:rFonts w:ascii="Georgia" w:eastAsia="Georgia" w:hAnsi="Georgia" w:cs="Georgia"/>
          <w:color w:val="000000"/>
          <w:lang w:val="ca-ES"/>
        </w:rPr>
        <w:t>n</w:t>
      </w:r>
      <w:proofErr w:type="spellEnd"/>
      <w:r w:rsidRPr="00A1619D">
        <w:rPr>
          <w:rFonts w:ascii="Georgia" w:eastAsia="Georgia" w:hAnsi="Georgia" w:cs="Georgia"/>
          <w:color w:val="000000"/>
          <w:lang w:val="ca-ES"/>
        </w:rPr>
        <w:t xml:space="preserve"> (</w:t>
      </w:r>
      <w:proofErr w:type="spellStart"/>
      <w:r w:rsidRPr="00A1619D">
        <w:rPr>
          <w:rFonts w:ascii="Georgia" w:eastAsia="Georgia" w:hAnsi="Georgia" w:cs="Georgia"/>
          <w:color w:val="000000"/>
          <w:lang w:val="ca-ES"/>
        </w:rPr>
        <w:t>incl</w:t>
      </w:r>
      <w:r w:rsidR="00A1619D">
        <w:rPr>
          <w:rFonts w:ascii="Georgia" w:eastAsia="Georgia" w:hAnsi="Georgia" w:cs="Georgia"/>
          <w:color w:val="000000"/>
          <w:lang w:val="ca-ES"/>
        </w:rPr>
        <w:t>uida</w:t>
      </w:r>
      <w:proofErr w:type="spellEnd"/>
      <w:r w:rsidR="00A1619D">
        <w:rPr>
          <w:rFonts w:ascii="Georgia" w:eastAsia="Georgia" w:hAnsi="Georgia" w:cs="Georgia"/>
          <w:color w:val="000000"/>
          <w:lang w:val="ca-ES"/>
        </w:rPr>
        <w:t xml:space="preserve"> la </w:t>
      </w:r>
      <w:proofErr w:type="spellStart"/>
      <w:r w:rsidR="00A1619D">
        <w:rPr>
          <w:rFonts w:ascii="Georgia" w:eastAsia="Georgia" w:hAnsi="Georgia" w:cs="Georgia"/>
          <w:color w:val="000000"/>
          <w:lang w:val="ca-ES"/>
        </w:rPr>
        <w:t>edad</w:t>
      </w:r>
      <w:proofErr w:type="spellEnd"/>
      <w:r w:rsidR="00A1619D">
        <w:rPr>
          <w:rFonts w:ascii="Georgia" w:eastAsia="Georgia" w:hAnsi="Georgia" w:cs="Georgia"/>
          <w:color w:val="000000"/>
          <w:lang w:val="ca-ES"/>
        </w:rPr>
        <w:t xml:space="preserve">, si </w:t>
      </w:r>
      <w:proofErr w:type="spellStart"/>
      <w:r w:rsidR="00A1619D">
        <w:rPr>
          <w:rFonts w:ascii="Georgia" w:eastAsia="Georgia" w:hAnsi="Georgia" w:cs="Georgia"/>
          <w:color w:val="000000"/>
          <w:lang w:val="ca-ES"/>
        </w:rPr>
        <w:t>procede</w:t>
      </w:r>
      <w:proofErr w:type="spellEnd"/>
      <w:r w:rsidRPr="00A1619D">
        <w:rPr>
          <w:rFonts w:ascii="Georgia" w:eastAsia="Georgia" w:hAnsi="Georgia" w:cs="Georgia"/>
          <w:color w:val="000000"/>
          <w:lang w:val="ca-ES"/>
        </w:rPr>
        <w:t xml:space="preserve">). </w:t>
      </w:r>
    </w:p>
    <w:p w14:paraId="09FE1883" w14:textId="6D69B225" w:rsidR="00E35C2F" w:rsidRPr="00E35C2F" w:rsidRDefault="00E35C2F" w:rsidP="00E35C2F">
      <w:pPr>
        <w:pStyle w:val="Pargrafdellista"/>
        <w:numPr>
          <w:ilvl w:val="0"/>
          <w:numId w:val="11"/>
        </w:numPr>
        <w:ind w:left="792"/>
        <w:jc w:val="both"/>
        <w:rPr>
          <w:rFonts w:ascii="Georgia" w:hAnsi="Georgia" w:cs="Times New Roman"/>
          <w:lang w:val="es-ES"/>
        </w:rPr>
      </w:pPr>
      <w:r w:rsidRPr="00E35C2F">
        <w:rPr>
          <w:rFonts w:ascii="Georgia" w:hAnsi="Georgia" w:cs="Times New Roman"/>
          <w:lang w:val="es-ES"/>
        </w:rPr>
        <w:t xml:space="preserve">Privacidad. El tratamiento de datos personales deberá realizarse de acuerdo con la legislación vigente: </w:t>
      </w:r>
      <w:r>
        <w:rPr>
          <w:rFonts w:ascii="Georgia" w:hAnsi="Georgia" w:cs="Times New Roman"/>
          <w:lang w:val="es-ES"/>
        </w:rPr>
        <w:t>indique</w:t>
      </w:r>
      <w:r w:rsidRPr="00E35C2F">
        <w:rPr>
          <w:rFonts w:ascii="Georgia" w:hAnsi="Georgia" w:cs="Times New Roman"/>
          <w:lang w:val="es-ES"/>
        </w:rPr>
        <w:t xml:space="preserve"> qué datos se recogerán, cómo se protegerán, si se </w:t>
      </w:r>
      <w:proofErr w:type="spellStart"/>
      <w:r w:rsidRPr="00E35C2F">
        <w:rPr>
          <w:rFonts w:ascii="Georgia" w:hAnsi="Georgia" w:cs="Times New Roman"/>
          <w:lang w:val="es-ES"/>
        </w:rPr>
        <w:t>pseudonimizarán</w:t>
      </w:r>
      <w:proofErr w:type="spellEnd"/>
      <w:r w:rsidRPr="00E35C2F">
        <w:rPr>
          <w:rFonts w:ascii="Georgia" w:hAnsi="Georgia" w:cs="Times New Roman"/>
          <w:lang w:val="es-ES"/>
        </w:rPr>
        <w:t xml:space="preserve"> para evitar la identificación del participante,</w:t>
      </w:r>
      <w:r w:rsidRPr="002A6079">
        <w:rPr>
          <w:rStyle w:val="Refernciadenotaapeudepgina"/>
          <w:rFonts w:ascii="Georgia" w:hAnsi="Georgia" w:cs="Times New Roman"/>
        </w:rPr>
        <w:footnoteReference w:id="2"/>
      </w:r>
      <w:r w:rsidRPr="00E35C2F">
        <w:rPr>
          <w:rFonts w:ascii="Georgia" w:hAnsi="Georgia" w:cs="Times New Roman"/>
          <w:lang w:val="es-ES"/>
        </w:rPr>
        <w:t xml:space="preserve"> quién podrá </w:t>
      </w:r>
      <w:r>
        <w:rPr>
          <w:rFonts w:ascii="Georgia" w:hAnsi="Georgia" w:cs="Times New Roman"/>
          <w:lang w:val="es-ES"/>
        </w:rPr>
        <w:t xml:space="preserve">acceder </w:t>
      </w:r>
      <w:r w:rsidRPr="00E35C2F">
        <w:rPr>
          <w:rFonts w:ascii="Georgia" w:hAnsi="Georgia" w:cs="Times New Roman"/>
          <w:lang w:val="es-ES"/>
        </w:rPr>
        <w:t xml:space="preserve">a ellos, cómo se publicarán, el período de conservación, si se prevé su reutilización o su </w:t>
      </w:r>
      <w:proofErr w:type="spellStart"/>
      <w:r w:rsidRPr="00E35C2F">
        <w:rPr>
          <w:rFonts w:ascii="Georgia" w:hAnsi="Georgia" w:cs="Times New Roman"/>
          <w:lang w:val="es-ES"/>
        </w:rPr>
        <w:t>anonimización</w:t>
      </w:r>
      <w:proofErr w:type="spellEnd"/>
      <w:r w:rsidRPr="00E35C2F">
        <w:rPr>
          <w:rFonts w:ascii="Georgia" w:hAnsi="Georgia" w:cs="Times New Roman"/>
          <w:lang w:val="es-ES"/>
        </w:rPr>
        <w:t xml:space="preserve"> y publicación en un repositorio abierto al terminar el proyecto.</w:t>
      </w:r>
      <w:r w:rsidRPr="002A6079">
        <w:rPr>
          <w:rStyle w:val="Refernciadenotaapeudepgina"/>
          <w:rFonts w:ascii="Georgia" w:hAnsi="Georgia" w:cs="Times New Roman"/>
        </w:rPr>
        <w:footnoteReference w:id="3"/>
      </w:r>
    </w:p>
    <w:p w14:paraId="73FF0E43" w14:textId="77777777" w:rsidR="00E35C2F" w:rsidRPr="002A6079" w:rsidRDefault="00E35C2F" w:rsidP="00E35C2F">
      <w:pPr>
        <w:pStyle w:val="Pargrafdellista"/>
        <w:numPr>
          <w:ilvl w:val="0"/>
          <w:numId w:val="11"/>
        </w:numPr>
        <w:ind w:left="792"/>
        <w:jc w:val="both"/>
        <w:rPr>
          <w:rFonts w:ascii="Georgia" w:hAnsi="Georgia" w:cs="Times New Roman"/>
        </w:rPr>
      </w:pPr>
      <w:proofErr w:type="spellStart"/>
      <w:r w:rsidRPr="002A6079">
        <w:rPr>
          <w:rFonts w:ascii="Georgia" w:hAnsi="Georgia" w:cs="Times New Roman"/>
        </w:rPr>
        <w:t>Compensación</w:t>
      </w:r>
      <w:proofErr w:type="spellEnd"/>
      <w:r w:rsidRPr="002A6079">
        <w:rPr>
          <w:rFonts w:ascii="Georgia" w:hAnsi="Georgia" w:cs="Times New Roman"/>
        </w:rPr>
        <w:t xml:space="preserve"> (</w:t>
      </w:r>
      <w:proofErr w:type="spellStart"/>
      <w:r w:rsidRPr="002A6079">
        <w:rPr>
          <w:rFonts w:ascii="Georgia" w:hAnsi="Georgia" w:cs="Times New Roman"/>
        </w:rPr>
        <w:t>si</w:t>
      </w:r>
      <w:proofErr w:type="spellEnd"/>
      <w:r w:rsidRPr="002A6079">
        <w:rPr>
          <w:rFonts w:ascii="Georgia" w:hAnsi="Georgia" w:cs="Times New Roman"/>
        </w:rPr>
        <w:t xml:space="preserve"> </w:t>
      </w:r>
      <w:proofErr w:type="spellStart"/>
      <w:r w:rsidRPr="002A6079">
        <w:rPr>
          <w:rFonts w:ascii="Georgia" w:hAnsi="Georgia" w:cs="Times New Roman"/>
        </w:rPr>
        <w:t>está</w:t>
      </w:r>
      <w:proofErr w:type="spellEnd"/>
      <w:r w:rsidRPr="002A6079">
        <w:rPr>
          <w:rFonts w:ascii="Georgia" w:hAnsi="Georgia" w:cs="Times New Roman"/>
        </w:rPr>
        <w:t xml:space="preserve"> </w:t>
      </w:r>
      <w:proofErr w:type="spellStart"/>
      <w:r w:rsidRPr="002A6079">
        <w:rPr>
          <w:rFonts w:ascii="Georgia" w:hAnsi="Georgia" w:cs="Times New Roman"/>
        </w:rPr>
        <w:t>prevista</w:t>
      </w:r>
      <w:proofErr w:type="spellEnd"/>
      <w:r w:rsidRPr="002A6079">
        <w:rPr>
          <w:rFonts w:ascii="Georgia" w:hAnsi="Georgia" w:cs="Times New Roman"/>
        </w:rPr>
        <w:t>)</w:t>
      </w:r>
    </w:p>
    <w:p w14:paraId="1424F4D3" w14:textId="77777777" w:rsidR="00E35C2F" w:rsidRPr="002A6079" w:rsidRDefault="00E35C2F" w:rsidP="00E35C2F">
      <w:pPr>
        <w:pStyle w:val="Pargrafdellista"/>
        <w:numPr>
          <w:ilvl w:val="0"/>
          <w:numId w:val="11"/>
        </w:numPr>
        <w:ind w:left="792"/>
        <w:jc w:val="both"/>
        <w:rPr>
          <w:rFonts w:ascii="Georgia" w:hAnsi="Georgia" w:cs="Times New Roman"/>
        </w:rPr>
      </w:pPr>
      <w:proofErr w:type="spellStart"/>
      <w:r w:rsidRPr="002A6079">
        <w:rPr>
          <w:rFonts w:ascii="Georgia" w:hAnsi="Georgia" w:cs="Times New Roman"/>
        </w:rPr>
        <w:t>Riesgos</w:t>
      </w:r>
      <w:proofErr w:type="spellEnd"/>
      <w:r w:rsidRPr="002A6079">
        <w:rPr>
          <w:rFonts w:ascii="Georgia" w:hAnsi="Georgia" w:cs="Times New Roman"/>
        </w:rPr>
        <w:t xml:space="preserve"> y </w:t>
      </w:r>
      <w:proofErr w:type="spellStart"/>
      <w:r w:rsidRPr="002A6079">
        <w:rPr>
          <w:rFonts w:ascii="Georgia" w:hAnsi="Georgia" w:cs="Times New Roman"/>
        </w:rPr>
        <w:t>beneficios</w:t>
      </w:r>
      <w:proofErr w:type="spellEnd"/>
    </w:p>
    <w:p w14:paraId="68D0F7ED" w14:textId="697595D2" w:rsidR="00E35C2F" w:rsidRPr="00E35C2F" w:rsidRDefault="00E35C2F" w:rsidP="00E35C2F">
      <w:pPr>
        <w:pStyle w:val="Pargrafdellista"/>
        <w:numPr>
          <w:ilvl w:val="0"/>
          <w:numId w:val="11"/>
        </w:numPr>
        <w:ind w:left="792"/>
        <w:jc w:val="both"/>
        <w:rPr>
          <w:rFonts w:ascii="Georgia" w:hAnsi="Georgia" w:cs="Times New Roman"/>
          <w:lang w:val="es-ES"/>
        </w:rPr>
      </w:pPr>
      <w:r w:rsidRPr="00E35C2F">
        <w:rPr>
          <w:rFonts w:ascii="Georgia" w:hAnsi="Georgia" w:cs="Times New Roman"/>
          <w:lang w:val="es-ES"/>
        </w:rPr>
        <w:lastRenderedPageBreak/>
        <w:t>Voluntariedad de la participación y</w:t>
      </w:r>
      <w:r>
        <w:rPr>
          <w:rFonts w:ascii="Georgia" w:hAnsi="Georgia" w:cs="Times New Roman"/>
          <w:lang w:val="es-ES"/>
        </w:rPr>
        <w:t xml:space="preserve"> el derecho de detener la participación sin dar ninguna explicación y de solicitar que se borren los datos (solo si no se han recogido de manera anónima) </w:t>
      </w:r>
    </w:p>
    <w:p w14:paraId="33C41E8F" w14:textId="77777777" w:rsidR="00E35C2F" w:rsidRPr="00E35C2F" w:rsidRDefault="00E35C2F" w:rsidP="00E35C2F">
      <w:pPr>
        <w:pStyle w:val="Pargrafdellista"/>
        <w:numPr>
          <w:ilvl w:val="0"/>
          <w:numId w:val="11"/>
        </w:numPr>
        <w:ind w:left="792"/>
        <w:jc w:val="both"/>
        <w:rPr>
          <w:rFonts w:ascii="Georgia" w:hAnsi="Georgia" w:cs="Times New Roman"/>
          <w:lang w:val="es-ES"/>
        </w:rPr>
      </w:pPr>
      <w:r w:rsidRPr="00E35C2F">
        <w:rPr>
          <w:rFonts w:ascii="Georgia" w:hAnsi="Georgia" w:cs="Times New Roman"/>
          <w:lang w:val="es-ES"/>
        </w:rPr>
        <w:t>Información de contacto (distinta a la del investigador/a principal)</w:t>
      </w:r>
    </w:p>
    <w:p w14:paraId="2EF0DEEA" w14:textId="32FF8F80" w:rsidR="00D84EA1" w:rsidRPr="00D84EA1" w:rsidRDefault="00D84EA1" w:rsidP="00D84EA1">
      <w:pPr>
        <w:spacing w:after="0"/>
        <w:jc w:val="both"/>
        <w:rPr>
          <w:rFonts w:ascii="Georgia" w:hAnsi="Georgia" w:cs="Times New Roman"/>
          <w:lang w:val="es-ES"/>
        </w:rPr>
      </w:pPr>
      <w:r>
        <w:rPr>
          <w:rFonts w:ascii="Georgia" w:hAnsi="Georgia" w:cs="Times New Roman"/>
          <w:lang w:val="es-ES"/>
        </w:rPr>
        <w:t xml:space="preserve">El </w:t>
      </w:r>
      <w:r w:rsidRPr="00D84EA1">
        <w:rPr>
          <w:rFonts w:ascii="Georgia" w:hAnsi="Georgia" w:cs="Times New Roman"/>
          <w:b/>
          <w:bCs/>
          <w:lang w:val="es-ES"/>
        </w:rPr>
        <w:t>formulario</w:t>
      </w:r>
      <w:r w:rsidRPr="00D84EA1">
        <w:rPr>
          <w:rFonts w:ascii="Georgia" w:hAnsi="Georgia" w:cs="Times New Roman"/>
          <w:b/>
          <w:lang w:val="es-ES"/>
        </w:rPr>
        <w:t xml:space="preserve"> de consentimiento informado </w:t>
      </w:r>
      <w:r w:rsidRPr="00D84EA1">
        <w:rPr>
          <w:rFonts w:ascii="Georgia" w:hAnsi="Georgia" w:cs="Times New Roman"/>
          <w:lang w:val="es-ES"/>
        </w:rPr>
        <w:t>debe incluir como mínimo:</w:t>
      </w:r>
    </w:p>
    <w:p w14:paraId="69A481DC" w14:textId="77777777" w:rsidR="00D84EA1" w:rsidRPr="002A6079" w:rsidRDefault="00D84EA1" w:rsidP="00D84EA1">
      <w:pPr>
        <w:pStyle w:val="Pargrafdellista"/>
        <w:numPr>
          <w:ilvl w:val="0"/>
          <w:numId w:val="11"/>
        </w:numPr>
        <w:spacing w:after="0"/>
        <w:ind w:left="792"/>
        <w:jc w:val="both"/>
        <w:rPr>
          <w:rFonts w:ascii="Georgia" w:hAnsi="Georgia" w:cs="Times New Roman"/>
        </w:rPr>
      </w:pPr>
      <w:proofErr w:type="spellStart"/>
      <w:r w:rsidRPr="002A6079">
        <w:rPr>
          <w:rFonts w:ascii="Georgia" w:hAnsi="Georgia" w:cs="Times New Roman"/>
        </w:rPr>
        <w:t>Título</w:t>
      </w:r>
      <w:proofErr w:type="spellEnd"/>
      <w:r w:rsidRPr="002A6079">
        <w:rPr>
          <w:rFonts w:ascii="Georgia" w:hAnsi="Georgia" w:cs="Times New Roman"/>
        </w:rPr>
        <w:t xml:space="preserve"> del </w:t>
      </w:r>
      <w:proofErr w:type="spellStart"/>
      <w:r w:rsidRPr="002A6079">
        <w:rPr>
          <w:rFonts w:ascii="Georgia" w:hAnsi="Georgia" w:cs="Times New Roman"/>
        </w:rPr>
        <w:t>proyecto</w:t>
      </w:r>
      <w:proofErr w:type="spellEnd"/>
    </w:p>
    <w:p w14:paraId="6716CEC1" w14:textId="77777777" w:rsidR="00D84EA1" w:rsidRPr="002A6079" w:rsidRDefault="00D84EA1" w:rsidP="00D84EA1">
      <w:pPr>
        <w:pStyle w:val="Pargrafdellista"/>
        <w:numPr>
          <w:ilvl w:val="0"/>
          <w:numId w:val="11"/>
        </w:numPr>
        <w:spacing w:after="0"/>
        <w:ind w:left="792"/>
        <w:jc w:val="both"/>
        <w:rPr>
          <w:rFonts w:ascii="Georgia" w:hAnsi="Georgia" w:cs="Times New Roman"/>
        </w:rPr>
      </w:pPr>
      <w:proofErr w:type="spellStart"/>
      <w:r w:rsidRPr="002A6079">
        <w:rPr>
          <w:rFonts w:ascii="Georgia" w:hAnsi="Georgia" w:cs="Times New Roman"/>
        </w:rPr>
        <w:t>Nombre</w:t>
      </w:r>
      <w:proofErr w:type="spellEnd"/>
      <w:r w:rsidRPr="002A6079">
        <w:rPr>
          <w:rFonts w:ascii="Georgia" w:hAnsi="Georgia" w:cs="Times New Roman"/>
        </w:rPr>
        <w:t xml:space="preserve"> del </w:t>
      </w:r>
      <w:proofErr w:type="spellStart"/>
      <w:r w:rsidRPr="002A6079">
        <w:rPr>
          <w:rFonts w:ascii="Georgia" w:hAnsi="Georgia" w:cs="Times New Roman"/>
        </w:rPr>
        <w:t>investigador</w:t>
      </w:r>
      <w:proofErr w:type="spellEnd"/>
      <w:r w:rsidRPr="002A6079">
        <w:rPr>
          <w:rFonts w:ascii="Georgia" w:hAnsi="Georgia" w:cs="Times New Roman"/>
        </w:rPr>
        <w:t xml:space="preserve">/a principal </w:t>
      </w:r>
    </w:p>
    <w:p w14:paraId="7106A949" w14:textId="3FB2EFE7" w:rsidR="00D84EA1" w:rsidRDefault="00D84EA1" w:rsidP="00D84EA1">
      <w:pPr>
        <w:pStyle w:val="Pargrafdellista"/>
        <w:numPr>
          <w:ilvl w:val="0"/>
          <w:numId w:val="11"/>
        </w:numPr>
        <w:spacing w:after="0"/>
        <w:ind w:left="792"/>
        <w:jc w:val="both"/>
        <w:rPr>
          <w:rFonts w:ascii="Georgia" w:hAnsi="Georgia" w:cs="Times New Roman"/>
        </w:rPr>
      </w:pPr>
      <w:proofErr w:type="spellStart"/>
      <w:r w:rsidRPr="002A6079">
        <w:rPr>
          <w:rFonts w:ascii="Georgia" w:hAnsi="Georgia" w:cs="Times New Roman"/>
        </w:rPr>
        <w:t>Nombre</w:t>
      </w:r>
      <w:proofErr w:type="spellEnd"/>
      <w:r w:rsidRPr="002A6079">
        <w:rPr>
          <w:rFonts w:ascii="Georgia" w:hAnsi="Georgia" w:cs="Times New Roman"/>
        </w:rPr>
        <w:t xml:space="preserve"> de la </w:t>
      </w:r>
      <w:r w:rsidR="00E86805">
        <w:rPr>
          <w:rFonts w:ascii="Georgia" w:hAnsi="Georgia" w:cs="Times New Roman"/>
        </w:rPr>
        <w:t>Universidad</w:t>
      </w:r>
    </w:p>
    <w:p w14:paraId="4EAA3EC5" w14:textId="77777777" w:rsidR="00E86805" w:rsidRPr="00E86805" w:rsidRDefault="00E86805" w:rsidP="00E86805">
      <w:pPr>
        <w:pStyle w:val="Pargrafdellista"/>
        <w:numPr>
          <w:ilvl w:val="0"/>
          <w:numId w:val="11"/>
        </w:numPr>
        <w:spacing w:after="0"/>
        <w:ind w:left="792"/>
        <w:jc w:val="both"/>
        <w:rPr>
          <w:rFonts w:ascii="Georgia" w:hAnsi="Georgia" w:cs="Times New Roman"/>
          <w:lang w:val="es-ES"/>
        </w:rPr>
      </w:pPr>
      <w:r w:rsidRPr="00E86805">
        <w:rPr>
          <w:rFonts w:ascii="Georgia" w:hAnsi="Georgia" w:cs="Times New Roman"/>
          <w:lang w:val="es-ES"/>
        </w:rPr>
        <w:t>Referencia a la hoja de información (que se incluirá como anexo)</w:t>
      </w:r>
    </w:p>
    <w:p w14:paraId="7436DAD6" w14:textId="77777777" w:rsidR="00E86805" w:rsidRPr="00E86805" w:rsidRDefault="00E86805" w:rsidP="00E86805">
      <w:pPr>
        <w:pStyle w:val="Pargrafdellista"/>
        <w:numPr>
          <w:ilvl w:val="0"/>
          <w:numId w:val="11"/>
        </w:numPr>
        <w:spacing w:after="0"/>
        <w:ind w:left="792"/>
        <w:jc w:val="both"/>
        <w:rPr>
          <w:rFonts w:ascii="Georgia" w:hAnsi="Georgia" w:cs="Times New Roman"/>
          <w:lang w:val="es-ES"/>
        </w:rPr>
      </w:pPr>
      <w:r w:rsidRPr="00E86805">
        <w:rPr>
          <w:rFonts w:ascii="Georgia" w:hAnsi="Georgia" w:cs="Times New Roman"/>
          <w:lang w:val="es-ES"/>
        </w:rPr>
        <w:t>Confirmación de que el participante ha leído la hoja de información, ha podido formular preguntas y ha recibido suficiente información sobre el proyecto y su participación en él</w:t>
      </w:r>
    </w:p>
    <w:p w14:paraId="77764AAF" w14:textId="546D84AA" w:rsidR="00E86805" w:rsidRPr="00E86805" w:rsidRDefault="00E86805" w:rsidP="00D84EA1">
      <w:pPr>
        <w:pStyle w:val="Pargrafdellista"/>
        <w:numPr>
          <w:ilvl w:val="0"/>
          <w:numId w:val="11"/>
        </w:numPr>
        <w:spacing w:after="0"/>
        <w:ind w:left="792"/>
        <w:jc w:val="both"/>
        <w:rPr>
          <w:rFonts w:ascii="Georgia" w:hAnsi="Georgia" w:cs="Times New Roman"/>
          <w:lang w:val="es-ES"/>
        </w:rPr>
      </w:pPr>
      <w:r w:rsidRPr="00E86805">
        <w:rPr>
          <w:rFonts w:ascii="Georgia" w:hAnsi="Georgia" w:cs="Times New Roman"/>
          <w:lang w:val="es-ES"/>
        </w:rPr>
        <w:t xml:space="preserve">Confirmación de que el participante cumple los criterios de inclusión (incluido el de la edad, si procede) </w:t>
      </w:r>
    </w:p>
    <w:p w14:paraId="497662E2" w14:textId="77777777" w:rsidR="00E86805" w:rsidRPr="00E86805" w:rsidRDefault="00E86805" w:rsidP="00E86805">
      <w:pPr>
        <w:pStyle w:val="Pargrafdellista"/>
        <w:numPr>
          <w:ilvl w:val="0"/>
          <w:numId w:val="11"/>
        </w:numPr>
        <w:spacing w:after="0"/>
        <w:ind w:left="792"/>
        <w:jc w:val="both"/>
        <w:rPr>
          <w:rFonts w:ascii="Georgia" w:hAnsi="Georgia" w:cs="Times New Roman"/>
          <w:lang w:val="es-ES"/>
        </w:rPr>
      </w:pPr>
      <w:r w:rsidRPr="00E86805">
        <w:rPr>
          <w:rFonts w:ascii="Georgia" w:hAnsi="Georgia" w:cs="Times New Roman"/>
          <w:lang w:val="es-ES"/>
        </w:rPr>
        <w:t>Expresión del consentimiento para participar de acuerdo con la información facilitada</w:t>
      </w:r>
    </w:p>
    <w:p w14:paraId="50AD1907" w14:textId="77777777" w:rsidR="00E86805" w:rsidRPr="00E86805" w:rsidRDefault="00E86805" w:rsidP="00E86805">
      <w:pPr>
        <w:pStyle w:val="Pargrafdellista"/>
        <w:numPr>
          <w:ilvl w:val="0"/>
          <w:numId w:val="11"/>
        </w:numPr>
        <w:spacing w:after="0"/>
        <w:ind w:left="792"/>
        <w:jc w:val="both"/>
        <w:rPr>
          <w:rFonts w:ascii="Georgia" w:hAnsi="Georgia" w:cs="Times New Roman"/>
          <w:lang w:val="es-ES"/>
        </w:rPr>
      </w:pPr>
      <w:r w:rsidRPr="00E86805">
        <w:rPr>
          <w:rFonts w:ascii="Georgia" w:hAnsi="Georgia" w:cs="Times New Roman"/>
          <w:lang w:val="es-ES"/>
        </w:rPr>
        <w:t>En algunos casos específicos, expresión del consentimiento explícito (es necesario incluir los casos que procedan según el proyecto):</w:t>
      </w:r>
    </w:p>
    <w:p w14:paraId="1BA61529" w14:textId="27B4D7B6" w:rsidR="00E86805" w:rsidRPr="00E86805" w:rsidRDefault="00E86805" w:rsidP="00E86805">
      <w:pPr>
        <w:pStyle w:val="Pargrafdellista"/>
        <w:numPr>
          <w:ilvl w:val="2"/>
          <w:numId w:val="12"/>
        </w:numPr>
        <w:spacing w:after="0"/>
        <w:ind w:left="1368"/>
        <w:jc w:val="both"/>
        <w:rPr>
          <w:rFonts w:ascii="Georgia" w:hAnsi="Georgia" w:cs="Times New Roman"/>
          <w:lang w:val="es-ES"/>
        </w:rPr>
      </w:pPr>
      <w:r w:rsidRPr="00E86805">
        <w:rPr>
          <w:rFonts w:ascii="Georgia" w:hAnsi="Georgia" w:cs="Times New Roman"/>
          <w:lang w:val="es-ES"/>
        </w:rPr>
        <w:t xml:space="preserve">grabación de voz o de imagen, tratamiento de datos personales de categoría especial (es decir, aquellos que revelen el origen étnico o racial, las opiniones políticas, las convicciones religiosas o filosóficas o la afiliación sindical, así como datos genéticos, datos biométricos, datos relativos a la salud o a la vida o la orientación sexuales de una persona física. </w:t>
      </w:r>
    </w:p>
    <w:p w14:paraId="4D8683C9" w14:textId="77777777" w:rsidR="00E86805" w:rsidRPr="00E86805" w:rsidRDefault="00E86805" w:rsidP="00E86805">
      <w:pPr>
        <w:pStyle w:val="Pargrafdellista"/>
        <w:numPr>
          <w:ilvl w:val="2"/>
          <w:numId w:val="12"/>
        </w:numPr>
        <w:spacing w:after="0"/>
        <w:ind w:left="1368"/>
        <w:jc w:val="both"/>
        <w:rPr>
          <w:rFonts w:ascii="Georgia" w:hAnsi="Georgia" w:cs="Times New Roman"/>
          <w:lang w:val="es-ES"/>
        </w:rPr>
      </w:pPr>
      <w:r w:rsidRPr="00E86805">
        <w:rPr>
          <w:rFonts w:ascii="Georgia" w:eastAsia="Georgia" w:hAnsi="Georgia" w:cs="Georgia"/>
          <w:color w:val="000000"/>
          <w:lang w:val="es-ES"/>
        </w:rPr>
        <w:t>reutilización de datos personales para otros proyectos del mismo grupo de investigación de la UPF,</w:t>
      </w:r>
    </w:p>
    <w:p w14:paraId="3C7A9135" w14:textId="77777777" w:rsidR="00E86805" w:rsidRPr="00E86805" w:rsidRDefault="00E86805" w:rsidP="00E86805">
      <w:pPr>
        <w:pStyle w:val="Pargrafdellista"/>
        <w:numPr>
          <w:ilvl w:val="2"/>
          <w:numId w:val="12"/>
        </w:numPr>
        <w:spacing w:after="0"/>
        <w:ind w:left="1368"/>
        <w:jc w:val="both"/>
        <w:rPr>
          <w:rFonts w:ascii="Georgia" w:hAnsi="Georgia" w:cs="Times New Roman"/>
          <w:lang w:val="es-ES"/>
        </w:rPr>
      </w:pPr>
      <w:r w:rsidRPr="00E86805">
        <w:rPr>
          <w:rFonts w:ascii="Georgia" w:hAnsi="Georgia" w:cs="Times New Roman"/>
          <w:lang w:val="es-ES"/>
        </w:rPr>
        <w:t xml:space="preserve">cesión de datos personales para proyectos del mismo ámbito de investigación realizados por otros grupos, </w:t>
      </w:r>
    </w:p>
    <w:p w14:paraId="45217A44" w14:textId="77777777" w:rsidR="00E86805" w:rsidRPr="00E86805" w:rsidRDefault="00E86805" w:rsidP="00E86805">
      <w:pPr>
        <w:pStyle w:val="Pargrafdellista"/>
        <w:numPr>
          <w:ilvl w:val="2"/>
          <w:numId w:val="12"/>
        </w:numPr>
        <w:spacing w:after="0"/>
        <w:ind w:left="1368"/>
        <w:jc w:val="both"/>
        <w:rPr>
          <w:rFonts w:ascii="Georgia" w:hAnsi="Georgia" w:cs="Times New Roman"/>
          <w:lang w:val="es-ES"/>
        </w:rPr>
      </w:pPr>
      <w:r w:rsidRPr="00E86805">
        <w:rPr>
          <w:rFonts w:ascii="Georgia" w:hAnsi="Georgia" w:cs="Times New Roman"/>
          <w:lang w:val="es-ES"/>
        </w:rPr>
        <w:t>transferencia de datos personales a países fuera del Espacio Económico Europeo,</w:t>
      </w:r>
    </w:p>
    <w:p w14:paraId="305C5EA4" w14:textId="77777777" w:rsidR="00E86805" w:rsidRPr="00E86805" w:rsidRDefault="00E86805" w:rsidP="00E86805">
      <w:pPr>
        <w:pStyle w:val="Pargrafdellista"/>
        <w:numPr>
          <w:ilvl w:val="2"/>
          <w:numId w:val="12"/>
        </w:numPr>
        <w:spacing w:after="0"/>
        <w:ind w:left="1368"/>
        <w:jc w:val="both"/>
        <w:rPr>
          <w:rFonts w:ascii="Georgia" w:hAnsi="Georgia" w:cs="Times New Roman"/>
          <w:lang w:val="es-ES"/>
        </w:rPr>
      </w:pPr>
      <w:r w:rsidRPr="00E86805">
        <w:rPr>
          <w:rFonts w:ascii="Georgia" w:hAnsi="Georgia" w:cs="Times New Roman"/>
          <w:lang w:val="es-ES"/>
        </w:rPr>
        <w:t>publicación de datos identificativos (por ejemplo, la imagen o la voz de una persona en un congreso o artículo científico).</w:t>
      </w:r>
    </w:p>
    <w:p w14:paraId="62A78E8C" w14:textId="2D38B7E8" w:rsidR="00E86805" w:rsidRPr="00E86805" w:rsidRDefault="00E86805" w:rsidP="00E86805">
      <w:pPr>
        <w:pStyle w:val="Pargrafdellista"/>
        <w:spacing w:after="0"/>
        <w:ind w:left="792"/>
        <w:jc w:val="both"/>
        <w:rPr>
          <w:rFonts w:ascii="Georgia" w:hAnsi="Georgia" w:cs="Times New Roman"/>
          <w:lang w:val="es-ES"/>
        </w:rPr>
      </w:pPr>
      <w:r w:rsidRPr="00E86805">
        <w:rPr>
          <w:rFonts w:ascii="Georgia" w:hAnsi="Georgia" w:cs="Times New Roman"/>
          <w:lang w:val="es-ES"/>
        </w:rPr>
        <w:t xml:space="preserve">Como en estos casos se debe obtener consentimiento explícito, es necesario que el participante marque con una cruz que está de acuerdo (ver </w:t>
      </w:r>
      <w:r>
        <w:rPr>
          <w:rFonts w:ascii="Georgia" w:hAnsi="Georgia" w:cs="Times New Roman"/>
          <w:lang w:val="es-ES"/>
        </w:rPr>
        <w:t>plantilla</w:t>
      </w:r>
      <w:r w:rsidRPr="00E86805">
        <w:rPr>
          <w:rFonts w:ascii="Georgia" w:hAnsi="Georgia" w:cs="Times New Roman"/>
          <w:lang w:val="es-ES"/>
        </w:rPr>
        <w:t>). Si no da consentimiento para uno o más de estos casos, debe respetarse su decisión.</w:t>
      </w:r>
    </w:p>
    <w:p w14:paraId="12E0A242" w14:textId="5ACAEA18" w:rsidR="00E12194" w:rsidRPr="00156032" w:rsidRDefault="00E86805" w:rsidP="00156032">
      <w:pPr>
        <w:pStyle w:val="Pargrafdellista"/>
        <w:numPr>
          <w:ilvl w:val="0"/>
          <w:numId w:val="11"/>
        </w:numPr>
        <w:spacing w:after="0"/>
        <w:ind w:left="792"/>
        <w:jc w:val="both"/>
        <w:rPr>
          <w:rFonts w:ascii="Georgia" w:hAnsi="Georgia" w:cs="Times New Roman"/>
          <w:lang w:val="es-ES"/>
        </w:rPr>
      </w:pPr>
      <w:r w:rsidRPr="00E86805">
        <w:rPr>
          <w:rFonts w:ascii="Georgia" w:hAnsi="Georgia" w:cs="Times New Roman"/>
          <w:lang w:val="es-ES"/>
        </w:rPr>
        <w:t>En caso de proyectos de investigación que impliquen el tratamiento de datos personal</w:t>
      </w:r>
      <w:r w:rsidR="00156032">
        <w:rPr>
          <w:rFonts w:ascii="Georgia" w:hAnsi="Georgia" w:cs="Times New Roman"/>
          <w:lang w:val="es-ES"/>
        </w:rPr>
        <w:t>es</w:t>
      </w:r>
      <w:r w:rsidRPr="00E86805">
        <w:rPr>
          <w:rFonts w:ascii="Georgia" w:hAnsi="Georgia" w:cs="Times New Roman"/>
          <w:lang w:val="es-ES"/>
        </w:rPr>
        <w:t xml:space="preserve">, es necesario añadir una leyenda informativa en la hoja de información y en </w:t>
      </w:r>
      <w:r w:rsidR="00156032">
        <w:rPr>
          <w:rFonts w:ascii="Georgia" w:hAnsi="Georgia" w:cs="Times New Roman"/>
          <w:lang w:val="es-ES"/>
        </w:rPr>
        <w:t>e</w:t>
      </w:r>
      <w:r w:rsidRPr="00E86805">
        <w:rPr>
          <w:rFonts w:ascii="Georgia" w:hAnsi="Georgia" w:cs="Times New Roman"/>
          <w:lang w:val="es-ES"/>
        </w:rPr>
        <w:t xml:space="preserve">l </w:t>
      </w:r>
      <w:r w:rsidR="00156032">
        <w:rPr>
          <w:rFonts w:ascii="Georgia" w:hAnsi="Georgia" w:cs="Times New Roman"/>
          <w:lang w:val="es-ES"/>
        </w:rPr>
        <w:t>formulario</w:t>
      </w:r>
      <w:r w:rsidRPr="00E86805">
        <w:rPr>
          <w:rFonts w:ascii="Georgia" w:hAnsi="Georgia" w:cs="Times New Roman"/>
          <w:lang w:val="es-ES"/>
        </w:rPr>
        <w:t xml:space="preserve"> de consentimiento informado (ver </w:t>
      </w:r>
      <w:r w:rsidR="00156032">
        <w:rPr>
          <w:rFonts w:ascii="Georgia" w:hAnsi="Georgia" w:cs="Times New Roman"/>
          <w:lang w:val="es-ES"/>
        </w:rPr>
        <w:t>plantilla</w:t>
      </w:r>
      <w:r w:rsidRPr="00E86805">
        <w:rPr>
          <w:rFonts w:ascii="Georgia" w:hAnsi="Georgia" w:cs="Times New Roman"/>
          <w:lang w:val="es-ES"/>
        </w:rPr>
        <w:t xml:space="preserve">). </w:t>
      </w:r>
    </w:p>
    <w:p w14:paraId="22812C14" w14:textId="23ADA56A" w:rsidR="00101C96" w:rsidRDefault="00101C96">
      <w:pPr>
        <w:spacing w:after="0"/>
        <w:jc w:val="both"/>
        <w:rPr>
          <w:rFonts w:ascii="Georgia" w:eastAsia="Georgia" w:hAnsi="Georgia" w:cs="Georgia"/>
          <w:lang w:val="ca-ES"/>
        </w:rPr>
      </w:pPr>
    </w:p>
    <w:p w14:paraId="6B8DCFA5" w14:textId="77777777" w:rsidR="00D03DD5" w:rsidRPr="00D03DD5" w:rsidRDefault="00D03DD5" w:rsidP="00D03DD5">
      <w:pPr>
        <w:spacing w:after="0"/>
        <w:jc w:val="both"/>
        <w:rPr>
          <w:rFonts w:ascii="Georgia" w:hAnsi="Georgia" w:cs="Times New Roman"/>
          <w:lang w:val="es-ES"/>
        </w:rPr>
      </w:pPr>
      <w:r w:rsidRPr="00D03DD5">
        <w:rPr>
          <w:rFonts w:ascii="Georgia" w:hAnsi="Georgia" w:cs="Times New Roman"/>
          <w:b/>
          <w:lang w:val="es-ES"/>
        </w:rPr>
        <w:t xml:space="preserve">Información y derechos básicos que debe recoger la documentación de consentimiento informado </w:t>
      </w:r>
    </w:p>
    <w:p w14:paraId="3A63E02F" w14:textId="2FE3E8BF" w:rsidR="00D03DD5" w:rsidRPr="00D03DD5" w:rsidRDefault="00D03DD5" w:rsidP="00D03DD5">
      <w:pPr>
        <w:spacing w:after="0"/>
        <w:jc w:val="both"/>
        <w:rPr>
          <w:rFonts w:ascii="Georgia" w:hAnsi="Georgia" w:cs="Times New Roman"/>
          <w:lang w:val="es-ES"/>
        </w:rPr>
      </w:pPr>
      <w:r w:rsidRPr="00D03DD5">
        <w:rPr>
          <w:rFonts w:ascii="Georgia" w:hAnsi="Georgia" w:cs="Times New Roman"/>
          <w:lang w:val="es-ES"/>
        </w:rPr>
        <w:t xml:space="preserve">Como hemos indicado, la documentación de consentimiento informado debe detallar claramente los </w:t>
      </w:r>
      <w:r w:rsidRPr="00D03DD5">
        <w:rPr>
          <w:rFonts w:ascii="Georgia" w:hAnsi="Georgia" w:cs="Times New Roman"/>
          <w:b/>
          <w:lang w:val="es-ES"/>
        </w:rPr>
        <w:t>beneficios</w:t>
      </w:r>
      <w:r w:rsidRPr="00D03DD5">
        <w:rPr>
          <w:rFonts w:ascii="Georgia" w:hAnsi="Georgia" w:cs="Times New Roman"/>
          <w:lang w:val="es-ES"/>
        </w:rPr>
        <w:t xml:space="preserve"> y los </w:t>
      </w:r>
      <w:r w:rsidRPr="00D03DD5">
        <w:rPr>
          <w:rFonts w:ascii="Georgia" w:hAnsi="Georgia" w:cs="Times New Roman"/>
          <w:b/>
          <w:lang w:val="es-ES"/>
        </w:rPr>
        <w:t>posibles riesgos</w:t>
      </w:r>
      <w:r w:rsidRPr="00D03DD5">
        <w:rPr>
          <w:rFonts w:ascii="Georgia" w:hAnsi="Georgia" w:cs="Times New Roman"/>
          <w:lang w:val="es-ES"/>
        </w:rPr>
        <w:t xml:space="preserve"> para los participantes. Además, tiene que mencionar de forma expresa el </w:t>
      </w:r>
      <w:r w:rsidRPr="00D03DD5">
        <w:rPr>
          <w:rFonts w:ascii="Georgia" w:hAnsi="Georgia" w:cs="Times New Roman"/>
          <w:b/>
          <w:lang w:val="es-ES"/>
        </w:rPr>
        <w:t xml:space="preserve">derecho de los participantes a </w:t>
      </w:r>
      <w:r>
        <w:rPr>
          <w:rFonts w:ascii="Georgia" w:hAnsi="Georgia" w:cs="Times New Roman"/>
          <w:b/>
          <w:lang w:val="es-ES"/>
        </w:rPr>
        <w:t>abandonar</w:t>
      </w:r>
      <w:r w:rsidRPr="00D03DD5">
        <w:rPr>
          <w:rFonts w:ascii="Georgia" w:hAnsi="Georgia" w:cs="Times New Roman"/>
          <w:b/>
          <w:lang w:val="es-ES"/>
        </w:rPr>
        <w:t xml:space="preserve"> </w:t>
      </w:r>
      <w:r w:rsidRPr="00D03DD5">
        <w:rPr>
          <w:rFonts w:ascii="Georgia" w:hAnsi="Georgia" w:cs="Times New Roman"/>
          <w:lang w:val="es-ES"/>
        </w:rPr>
        <w:t xml:space="preserve">el estudio en cualquier momento sin necesidad de </w:t>
      </w:r>
      <w:r>
        <w:rPr>
          <w:rFonts w:ascii="Georgia" w:hAnsi="Georgia" w:cs="Times New Roman"/>
          <w:lang w:val="es-ES"/>
        </w:rPr>
        <w:t>justificar</w:t>
      </w:r>
      <w:r w:rsidRPr="00D03DD5">
        <w:rPr>
          <w:rFonts w:ascii="Georgia" w:hAnsi="Georgia" w:cs="Times New Roman"/>
          <w:lang w:val="es-ES"/>
        </w:rPr>
        <w:t xml:space="preserve"> su decisión. </w:t>
      </w:r>
    </w:p>
    <w:p w14:paraId="57AFAAE0" w14:textId="093B2546" w:rsidR="00D03DD5" w:rsidRPr="00D03DD5" w:rsidRDefault="00D03DD5">
      <w:pPr>
        <w:spacing w:after="0"/>
        <w:jc w:val="both"/>
        <w:rPr>
          <w:rFonts w:ascii="Georgia" w:eastAsia="Georgia" w:hAnsi="Georgia" w:cs="Georgia"/>
          <w:lang w:val="es-ES"/>
        </w:rPr>
      </w:pPr>
    </w:p>
    <w:p w14:paraId="3D11B65D" w14:textId="4BB52BA7" w:rsidR="00D03DD5" w:rsidRDefault="00D03DD5">
      <w:pPr>
        <w:spacing w:after="0"/>
        <w:jc w:val="both"/>
        <w:rPr>
          <w:rFonts w:ascii="Georgia" w:eastAsia="Georgia" w:hAnsi="Georgia" w:cs="Georgia"/>
          <w:lang w:val="ca-ES"/>
        </w:rPr>
      </w:pPr>
    </w:p>
    <w:p w14:paraId="00588AE6" w14:textId="77777777" w:rsidR="00930BBA" w:rsidRPr="00E64F0B" w:rsidRDefault="00930BBA">
      <w:pPr>
        <w:spacing w:after="0"/>
        <w:jc w:val="both"/>
        <w:rPr>
          <w:rFonts w:ascii="Georgia" w:eastAsia="Georgia" w:hAnsi="Georgia" w:cs="Georgia"/>
          <w:lang w:val="ca-ES"/>
        </w:rPr>
      </w:pPr>
    </w:p>
    <w:p w14:paraId="521564CB" w14:textId="77777777" w:rsidR="00930BBA" w:rsidRPr="00930BBA" w:rsidRDefault="00930BBA" w:rsidP="00930BBA">
      <w:pPr>
        <w:spacing w:after="0"/>
        <w:jc w:val="both"/>
        <w:rPr>
          <w:rFonts w:ascii="Georgia" w:hAnsi="Georgia" w:cs="Times New Roman"/>
          <w:lang w:val="es-ES"/>
        </w:rPr>
      </w:pPr>
      <w:r w:rsidRPr="00930BBA">
        <w:rPr>
          <w:rFonts w:ascii="Georgia" w:hAnsi="Georgia" w:cs="Times New Roman"/>
          <w:b/>
          <w:lang w:val="es-ES"/>
        </w:rPr>
        <w:lastRenderedPageBreak/>
        <w:t>Aspectos formales de la documentación de consentimiento informado</w:t>
      </w:r>
    </w:p>
    <w:p w14:paraId="19C8ABDF" w14:textId="77777777" w:rsidR="00930BBA" w:rsidRPr="00930BBA" w:rsidRDefault="00930BBA" w:rsidP="00930BBA">
      <w:pPr>
        <w:spacing w:after="0"/>
        <w:jc w:val="both"/>
        <w:rPr>
          <w:rFonts w:ascii="Georgia" w:hAnsi="Georgia" w:cs="Times New Roman"/>
          <w:lang w:val="es-ES"/>
        </w:rPr>
      </w:pPr>
      <w:r w:rsidRPr="00930BBA">
        <w:rPr>
          <w:rFonts w:ascii="Georgia" w:hAnsi="Georgia" w:cs="Times New Roman"/>
          <w:lang w:val="es-ES"/>
        </w:rPr>
        <w:t xml:space="preserve">La documentación de consentimiento informado debe estar redactada de forma clara e inteligible. Además, se debe escribir en la lengua vehicular o propia de los participantes o en una lengua que entiendan perfectamente. </w:t>
      </w:r>
    </w:p>
    <w:p w14:paraId="1EBEEC19" w14:textId="1D742CE9" w:rsidR="00E72F09" w:rsidRPr="00E64F0B" w:rsidRDefault="00E72F09">
      <w:pPr>
        <w:spacing w:after="0"/>
        <w:jc w:val="both"/>
        <w:rPr>
          <w:rFonts w:ascii="Georgia" w:eastAsia="Georgia" w:hAnsi="Georgia" w:cs="Georgia"/>
          <w:b/>
          <w:lang w:val="ca-ES"/>
        </w:rPr>
      </w:pPr>
    </w:p>
    <w:p w14:paraId="2DC9BAAF" w14:textId="77777777" w:rsidR="00CB1A89" w:rsidRPr="00EA4543" w:rsidRDefault="00CB1A89" w:rsidP="00CB1A89">
      <w:pPr>
        <w:spacing w:after="0"/>
        <w:ind w:left="-562" w:firstLine="562"/>
        <w:jc w:val="both"/>
        <w:rPr>
          <w:rFonts w:ascii="Georgia" w:hAnsi="Georgia" w:cs="Times New Roman"/>
          <w:b/>
        </w:rPr>
      </w:pPr>
      <w:r w:rsidRPr="00EA4543">
        <w:rPr>
          <w:rFonts w:ascii="Georgia" w:hAnsi="Georgia" w:cs="Times New Roman"/>
          <w:b/>
        </w:rPr>
        <w:t xml:space="preserve">Casos </w:t>
      </w:r>
      <w:proofErr w:type="spellStart"/>
      <w:r w:rsidRPr="00EA4543">
        <w:rPr>
          <w:rFonts w:ascii="Georgia" w:hAnsi="Georgia" w:cs="Times New Roman"/>
          <w:b/>
        </w:rPr>
        <w:t>especiales</w:t>
      </w:r>
      <w:proofErr w:type="spellEnd"/>
      <w:r>
        <w:rPr>
          <w:rFonts w:ascii="Georgia" w:hAnsi="Georgia" w:cs="Times New Roman"/>
          <w:b/>
        </w:rPr>
        <w:t xml:space="preserve"> o </w:t>
      </w:r>
      <w:proofErr w:type="spellStart"/>
      <w:r w:rsidRPr="00EA4543">
        <w:rPr>
          <w:rFonts w:ascii="Georgia" w:hAnsi="Georgia" w:cs="Times New Roman"/>
          <w:b/>
        </w:rPr>
        <w:t>excepciones</w:t>
      </w:r>
      <w:proofErr w:type="spellEnd"/>
    </w:p>
    <w:p w14:paraId="2F0B84F8" w14:textId="5E29ED0D" w:rsidR="00CB1A89" w:rsidRPr="00CB1A89" w:rsidRDefault="00CB1A89" w:rsidP="00CB1A89">
      <w:pPr>
        <w:pStyle w:val="Pargrafdellista"/>
        <w:numPr>
          <w:ilvl w:val="0"/>
          <w:numId w:val="11"/>
        </w:numPr>
        <w:ind w:left="792"/>
        <w:jc w:val="both"/>
        <w:rPr>
          <w:rFonts w:ascii="Georgia" w:hAnsi="Georgia" w:cs="Times New Roman"/>
          <w:lang w:val="es-ES"/>
        </w:rPr>
      </w:pPr>
      <w:r w:rsidRPr="00CB1A89">
        <w:rPr>
          <w:rFonts w:ascii="Georgia" w:hAnsi="Georgia" w:cs="Times New Roman"/>
          <w:lang w:val="es-ES"/>
        </w:rPr>
        <w:t xml:space="preserve">Si el proyecto requiere la participación de </w:t>
      </w:r>
      <w:r w:rsidRPr="00CB1A89">
        <w:rPr>
          <w:rFonts w:ascii="Georgia" w:hAnsi="Georgia" w:cs="Times New Roman"/>
          <w:b/>
          <w:lang w:val="es-ES"/>
        </w:rPr>
        <w:t>menores o de personas inhabilitadas legalmente</w:t>
      </w:r>
      <w:r w:rsidRPr="00CB1A89">
        <w:rPr>
          <w:rFonts w:ascii="Georgia" w:hAnsi="Georgia" w:cs="Times New Roman"/>
          <w:lang w:val="es-ES"/>
        </w:rPr>
        <w:t>,</w:t>
      </w:r>
      <w:r w:rsidRPr="002A6079">
        <w:rPr>
          <w:rStyle w:val="Refernciadenotaapeudepgina"/>
          <w:rFonts w:ascii="Georgia" w:hAnsi="Georgia" w:cs="Times New Roman"/>
        </w:rPr>
        <w:footnoteReference w:id="4"/>
      </w:r>
      <w:r w:rsidRPr="00CB1A89">
        <w:rPr>
          <w:rFonts w:ascii="Georgia" w:hAnsi="Georgia" w:cs="Times New Roman"/>
          <w:lang w:val="es-ES"/>
        </w:rPr>
        <w:t xml:space="preserve"> se prepararán dos</w:t>
      </w:r>
      <w:r>
        <w:rPr>
          <w:rFonts w:ascii="Georgia" w:hAnsi="Georgia" w:cs="Times New Roman"/>
          <w:lang w:val="es-ES"/>
        </w:rPr>
        <w:t xml:space="preserve"> </w:t>
      </w:r>
      <w:r w:rsidR="00F663C3">
        <w:rPr>
          <w:rFonts w:ascii="Georgia" w:hAnsi="Georgia" w:cs="Times New Roman"/>
          <w:lang w:val="es-ES"/>
        </w:rPr>
        <w:t>modelos</w:t>
      </w:r>
      <w:r>
        <w:rPr>
          <w:rFonts w:ascii="Georgia" w:hAnsi="Georgia" w:cs="Times New Roman"/>
          <w:lang w:val="es-ES"/>
        </w:rPr>
        <w:t xml:space="preserve"> de hoja de información y </w:t>
      </w:r>
      <w:r w:rsidRPr="00CB1A89">
        <w:rPr>
          <w:rFonts w:ascii="Georgia" w:hAnsi="Georgia" w:cs="Times New Roman"/>
          <w:lang w:val="es-ES"/>
        </w:rPr>
        <w:t xml:space="preserve">formulario de consentimiento informado: </w:t>
      </w:r>
    </w:p>
    <w:p w14:paraId="67F8FD2D" w14:textId="7D45F0DB" w:rsidR="00CB1A89" w:rsidRPr="00CB1A89" w:rsidRDefault="00CB1A89" w:rsidP="00CB1A89">
      <w:pPr>
        <w:pStyle w:val="Pargrafdellista"/>
        <w:numPr>
          <w:ilvl w:val="0"/>
          <w:numId w:val="13"/>
        </w:numPr>
        <w:ind w:left="1368"/>
        <w:jc w:val="both"/>
        <w:rPr>
          <w:rFonts w:ascii="Georgia" w:hAnsi="Georgia" w:cs="Times New Roman"/>
          <w:lang w:val="es-ES"/>
        </w:rPr>
      </w:pPr>
      <w:r w:rsidRPr="00CB1A89">
        <w:rPr>
          <w:rFonts w:ascii="Georgia" w:hAnsi="Georgia" w:cs="Times New Roman"/>
          <w:lang w:val="es-ES"/>
        </w:rPr>
        <w:t>un</w:t>
      </w:r>
      <w:r w:rsidR="00F663C3">
        <w:rPr>
          <w:rFonts w:ascii="Georgia" w:hAnsi="Georgia" w:cs="Times New Roman"/>
          <w:lang w:val="es-ES"/>
        </w:rPr>
        <w:t>o</w:t>
      </w:r>
      <w:r w:rsidRPr="00CB1A89">
        <w:rPr>
          <w:rFonts w:ascii="Georgia" w:hAnsi="Georgia" w:cs="Times New Roman"/>
          <w:lang w:val="es-ES"/>
        </w:rPr>
        <w:t xml:space="preserve"> dirigido a los padres o tutores legales. Tiene que prever la firma de los dos tutores en casos de custodia compartida;</w:t>
      </w:r>
    </w:p>
    <w:p w14:paraId="56159471" w14:textId="34B9F5A1" w:rsidR="00CB1A89" w:rsidRPr="00CB1A89" w:rsidRDefault="00F663C3" w:rsidP="00CB1A89">
      <w:pPr>
        <w:pStyle w:val="Pargrafdellista"/>
        <w:numPr>
          <w:ilvl w:val="0"/>
          <w:numId w:val="13"/>
        </w:numPr>
        <w:spacing w:after="0"/>
        <w:ind w:left="1368"/>
        <w:jc w:val="both"/>
        <w:rPr>
          <w:rFonts w:ascii="Georgia" w:hAnsi="Georgia" w:cs="Times New Roman"/>
          <w:lang w:val="es-ES"/>
        </w:rPr>
      </w:pPr>
      <w:r>
        <w:rPr>
          <w:rFonts w:ascii="Georgia" w:hAnsi="Georgia" w:cs="Times New Roman"/>
          <w:lang w:val="es-ES"/>
        </w:rPr>
        <w:t xml:space="preserve">otro </w:t>
      </w:r>
      <w:r w:rsidR="00CB1A89" w:rsidRPr="00CB1A89">
        <w:rPr>
          <w:rFonts w:ascii="Georgia" w:hAnsi="Georgia" w:cs="Times New Roman"/>
          <w:lang w:val="es-ES"/>
        </w:rPr>
        <w:t>escrito en un lenguaje comprensible para los participantes.</w:t>
      </w:r>
    </w:p>
    <w:p w14:paraId="14EC9EE0" w14:textId="2F429A3E" w:rsidR="00CB1A89" w:rsidRPr="00CB1A89" w:rsidRDefault="00CB1A89" w:rsidP="00CB1A89">
      <w:pPr>
        <w:spacing w:after="0"/>
        <w:ind w:left="792"/>
        <w:jc w:val="both"/>
        <w:rPr>
          <w:rFonts w:ascii="Georgia" w:hAnsi="Georgia" w:cs="Times New Roman"/>
          <w:lang w:val="es-ES"/>
        </w:rPr>
      </w:pPr>
      <w:r w:rsidRPr="00CB1A89">
        <w:rPr>
          <w:rFonts w:ascii="Georgia" w:hAnsi="Georgia" w:cs="Times New Roman"/>
          <w:lang w:val="es-ES"/>
        </w:rPr>
        <w:t>Según la legislación de protección de datos, solo es necesario el consentimiento del interesado para tratar datos personales de una persona a partir de los 14 años. Sin embargo, por cuestiones éticas, es necesario disponer del consentimiento de los padres o tutores legales para la participación de un menor de edad en un proyecto de investigación. Este consentimiento puede ser obligatorio en aplicación de otras legislaciones (</w:t>
      </w:r>
      <w:r>
        <w:rPr>
          <w:rFonts w:ascii="Georgia" w:hAnsi="Georgia" w:cs="Times New Roman"/>
          <w:lang w:val="es-ES"/>
        </w:rPr>
        <w:t>p. ej.</w:t>
      </w:r>
      <w:r w:rsidRPr="00CB1A89">
        <w:rPr>
          <w:rFonts w:ascii="Georgia" w:hAnsi="Georgia" w:cs="Times New Roman"/>
          <w:lang w:val="es-ES"/>
        </w:rPr>
        <w:t>, en el caso de querer publicar en Internet una creación artística realizada por el menor).</w:t>
      </w:r>
    </w:p>
    <w:p w14:paraId="5497B976" w14:textId="48D02058" w:rsidR="00CB1A89" w:rsidRPr="00980995" w:rsidRDefault="00CB1A89" w:rsidP="00CB1A89">
      <w:pPr>
        <w:pStyle w:val="Pargrafdellista"/>
        <w:numPr>
          <w:ilvl w:val="0"/>
          <w:numId w:val="11"/>
        </w:numPr>
        <w:ind w:left="792"/>
        <w:jc w:val="both"/>
        <w:rPr>
          <w:rFonts w:ascii="Georgia" w:hAnsi="Georgia" w:cs="Times New Roman"/>
          <w:lang w:val="es-ES"/>
        </w:rPr>
      </w:pPr>
      <w:r w:rsidRPr="00CB1A89">
        <w:rPr>
          <w:rFonts w:ascii="Georgia" w:hAnsi="Georgia" w:cs="Times New Roman"/>
          <w:lang w:val="es-ES"/>
        </w:rPr>
        <w:t>En casos muy excepcionales en los que no sea posible obtener el consentimiento por escrito (</w:t>
      </w:r>
      <w:r>
        <w:rPr>
          <w:rFonts w:ascii="Georgia" w:hAnsi="Georgia" w:cs="Times New Roman"/>
          <w:lang w:val="es-ES"/>
        </w:rPr>
        <w:t>p. ej.</w:t>
      </w:r>
      <w:r w:rsidRPr="00CB1A89">
        <w:rPr>
          <w:rFonts w:ascii="Georgia" w:hAnsi="Georgia" w:cs="Times New Roman"/>
          <w:lang w:val="es-ES"/>
        </w:rPr>
        <w:t xml:space="preserve">, si los participantes son analfabetos), se podrá recoger un consentimiento oral debidamente </w:t>
      </w:r>
      <w:r w:rsidRPr="00980995">
        <w:rPr>
          <w:rFonts w:ascii="Georgia" w:hAnsi="Georgia" w:cs="Times New Roman"/>
          <w:lang w:val="es-ES"/>
        </w:rPr>
        <w:t xml:space="preserve">documentado. También se puede optar por el consentimiento oral si la documentación escrita del consentimiento puede conllevar riesgos de represalias por parte de terceros para los participantes. </w:t>
      </w:r>
    </w:p>
    <w:p w14:paraId="1CEBB37B" w14:textId="04D3C74A" w:rsidR="00186C37" w:rsidRPr="00186C37" w:rsidRDefault="00186C37" w:rsidP="00186C37">
      <w:pPr>
        <w:pStyle w:val="Pargrafdellista"/>
        <w:numPr>
          <w:ilvl w:val="0"/>
          <w:numId w:val="11"/>
        </w:numPr>
        <w:ind w:left="792"/>
        <w:jc w:val="both"/>
        <w:rPr>
          <w:rFonts w:ascii="Georgia" w:hAnsi="Georgia" w:cs="Times New Roman"/>
          <w:lang w:val="es-ES"/>
        </w:rPr>
      </w:pPr>
      <w:r>
        <w:rPr>
          <w:rFonts w:ascii="Georgia" w:hAnsi="Georgia" w:cs="Times New Roman"/>
          <w:lang w:val="es-ES"/>
        </w:rPr>
        <w:t>Si se obtiene el</w:t>
      </w:r>
      <w:r w:rsidRPr="00186C37">
        <w:rPr>
          <w:rFonts w:ascii="Georgia" w:hAnsi="Georgia" w:cs="Times New Roman"/>
          <w:lang w:val="es-ES"/>
        </w:rPr>
        <w:t xml:space="preserve"> consentimiento telemáticamente, es necesario</w:t>
      </w:r>
      <w:r>
        <w:rPr>
          <w:rFonts w:ascii="Georgia" w:hAnsi="Georgia" w:cs="Times New Roman"/>
          <w:lang w:val="es-ES"/>
        </w:rPr>
        <w:t xml:space="preserve"> establecer </w:t>
      </w:r>
      <w:r w:rsidRPr="00186C37">
        <w:rPr>
          <w:rFonts w:ascii="Georgia" w:hAnsi="Georgia" w:cs="Times New Roman"/>
          <w:lang w:val="es-ES"/>
        </w:rPr>
        <w:t xml:space="preserve">un procedimiento de almacenaje. Opciones posibles: </w:t>
      </w:r>
    </w:p>
    <w:p w14:paraId="195130A8" w14:textId="152B11FA" w:rsidR="00186C37" w:rsidRPr="00186C37" w:rsidRDefault="00186C37" w:rsidP="00186C37">
      <w:pPr>
        <w:pStyle w:val="Pargrafdellista"/>
        <w:numPr>
          <w:ilvl w:val="0"/>
          <w:numId w:val="14"/>
        </w:numPr>
        <w:ind w:left="1368"/>
        <w:jc w:val="both"/>
        <w:rPr>
          <w:rFonts w:ascii="Georgia" w:hAnsi="Georgia" w:cs="Times New Roman"/>
          <w:lang w:val="es-ES"/>
        </w:rPr>
      </w:pPr>
      <w:r w:rsidRPr="00186C37">
        <w:rPr>
          <w:rFonts w:ascii="Georgia" w:hAnsi="Georgia" w:cs="Times New Roman"/>
          <w:lang w:val="es-ES"/>
        </w:rPr>
        <w:t xml:space="preserve">Programar una respuesta automática que se envíe al participante para agradecerle la aceptación a participar y recordarle los términos de la hoja de información y </w:t>
      </w:r>
      <w:r>
        <w:rPr>
          <w:rFonts w:ascii="Georgia" w:hAnsi="Georgia" w:cs="Times New Roman"/>
          <w:lang w:val="es-ES"/>
        </w:rPr>
        <w:t xml:space="preserve">del formulario de </w:t>
      </w:r>
      <w:r w:rsidRPr="00186C37">
        <w:rPr>
          <w:rFonts w:ascii="Georgia" w:hAnsi="Georgia" w:cs="Times New Roman"/>
          <w:lang w:val="es-ES"/>
        </w:rPr>
        <w:t xml:space="preserve">consentimiento. El mensaje deberá ser con copia al investigador o investigadora, que deberá almacenarlo para posibles consultas futuras. </w:t>
      </w:r>
    </w:p>
    <w:p w14:paraId="5AC465A3" w14:textId="77777777" w:rsidR="00186C37" w:rsidRPr="002A6079" w:rsidRDefault="00186C37" w:rsidP="00186C37">
      <w:pPr>
        <w:pStyle w:val="Pargrafdellista"/>
        <w:numPr>
          <w:ilvl w:val="0"/>
          <w:numId w:val="14"/>
        </w:numPr>
        <w:ind w:left="1368"/>
        <w:jc w:val="both"/>
        <w:rPr>
          <w:rFonts w:ascii="Georgia" w:hAnsi="Georgia" w:cs="Times New Roman"/>
        </w:rPr>
      </w:pPr>
      <w:r w:rsidRPr="00186C37">
        <w:rPr>
          <w:rFonts w:ascii="Georgia" w:hAnsi="Georgia" w:cs="Times New Roman"/>
          <w:lang w:val="es-ES"/>
        </w:rPr>
        <w:t>Guardar el fichero de registro (</w:t>
      </w:r>
      <w:r w:rsidRPr="00186C37">
        <w:rPr>
          <w:rFonts w:ascii="Georgia" w:hAnsi="Georgia" w:cs="Times New Roman"/>
          <w:i/>
          <w:lang w:val="es-ES"/>
        </w:rPr>
        <w:t>log</w:t>
      </w:r>
      <w:r w:rsidRPr="00186C37">
        <w:rPr>
          <w:rFonts w:ascii="Georgia" w:hAnsi="Georgia" w:cs="Times New Roman"/>
          <w:lang w:val="es-ES"/>
        </w:rPr>
        <w:t xml:space="preserve">) del servidor web que aloja la página donde los usuarios han dado el consentimiento. Debe ser un registro específico para esta función (el registro general del servidor no es suficiente) y debe contener como mínimo: fecha, hora, dirección IP y, si existe, identificador del usuario o usuaria en el servidor. </w:t>
      </w:r>
      <w:r w:rsidRPr="002A6079">
        <w:rPr>
          <w:rFonts w:ascii="Georgia" w:hAnsi="Georgia" w:cs="Times New Roman"/>
        </w:rPr>
        <w:t xml:space="preserve">Se </w:t>
      </w:r>
      <w:proofErr w:type="spellStart"/>
      <w:r w:rsidRPr="002A6079">
        <w:rPr>
          <w:rFonts w:ascii="Georgia" w:hAnsi="Georgia" w:cs="Times New Roman"/>
        </w:rPr>
        <w:t>debe</w:t>
      </w:r>
      <w:proofErr w:type="spellEnd"/>
      <w:r w:rsidRPr="002A6079">
        <w:rPr>
          <w:rFonts w:ascii="Georgia" w:hAnsi="Georgia" w:cs="Times New Roman"/>
        </w:rPr>
        <w:t xml:space="preserve"> </w:t>
      </w:r>
      <w:proofErr w:type="spellStart"/>
      <w:r w:rsidRPr="002A6079">
        <w:rPr>
          <w:rFonts w:ascii="Georgia" w:hAnsi="Georgia" w:cs="Times New Roman"/>
        </w:rPr>
        <w:t>almacenar</w:t>
      </w:r>
      <w:proofErr w:type="spellEnd"/>
      <w:r w:rsidRPr="002A6079">
        <w:rPr>
          <w:rFonts w:ascii="Georgia" w:hAnsi="Georgia" w:cs="Times New Roman"/>
        </w:rPr>
        <w:t xml:space="preserve"> </w:t>
      </w:r>
      <w:proofErr w:type="spellStart"/>
      <w:r w:rsidRPr="002A6079">
        <w:rPr>
          <w:rFonts w:ascii="Georgia" w:hAnsi="Georgia" w:cs="Times New Roman"/>
        </w:rPr>
        <w:t>el</w:t>
      </w:r>
      <w:proofErr w:type="spellEnd"/>
      <w:r w:rsidRPr="002A6079">
        <w:rPr>
          <w:rFonts w:ascii="Georgia" w:hAnsi="Georgia" w:cs="Times New Roman"/>
        </w:rPr>
        <w:t xml:space="preserve"> </w:t>
      </w:r>
      <w:proofErr w:type="spellStart"/>
      <w:r w:rsidRPr="002A6079">
        <w:rPr>
          <w:rFonts w:ascii="Georgia" w:hAnsi="Georgia" w:cs="Times New Roman"/>
        </w:rPr>
        <w:t>registro</w:t>
      </w:r>
      <w:proofErr w:type="spellEnd"/>
      <w:r w:rsidRPr="002A6079">
        <w:rPr>
          <w:rFonts w:ascii="Georgia" w:hAnsi="Georgia" w:cs="Times New Roman"/>
        </w:rPr>
        <w:t xml:space="preserve"> para </w:t>
      </w:r>
      <w:proofErr w:type="spellStart"/>
      <w:r w:rsidRPr="002A6079">
        <w:rPr>
          <w:rFonts w:ascii="Georgia" w:hAnsi="Georgia" w:cs="Times New Roman"/>
        </w:rPr>
        <w:t>posibles</w:t>
      </w:r>
      <w:proofErr w:type="spellEnd"/>
      <w:r w:rsidRPr="002A6079">
        <w:rPr>
          <w:rFonts w:ascii="Georgia" w:hAnsi="Georgia" w:cs="Times New Roman"/>
        </w:rPr>
        <w:t xml:space="preserve"> </w:t>
      </w:r>
      <w:proofErr w:type="spellStart"/>
      <w:r w:rsidRPr="002A6079">
        <w:rPr>
          <w:rFonts w:ascii="Georgia" w:hAnsi="Georgia" w:cs="Times New Roman"/>
        </w:rPr>
        <w:t>consultas</w:t>
      </w:r>
      <w:proofErr w:type="spellEnd"/>
      <w:r w:rsidRPr="002A6079">
        <w:rPr>
          <w:rFonts w:ascii="Georgia" w:hAnsi="Georgia" w:cs="Times New Roman"/>
        </w:rPr>
        <w:t xml:space="preserve"> </w:t>
      </w:r>
      <w:proofErr w:type="spellStart"/>
      <w:r w:rsidRPr="002A6079">
        <w:rPr>
          <w:rFonts w:ascii="Georgia" w:hAnsi="Georgia" w:cs="Times New Roman"/>
        </w:rPr>
        <w:t>futuras</w:t>
      </w:r>
      <w:proofErr w:type="spellEnd"/>
      <w:r w:rsidRPr="002A6079">
        <w:rPr>
          <w:rFonts w:ascii="Georgia" w:hAnsi="Georgia" w:cs="Times New Roman"/>
        </w:rPr>
        <w:t xml:space="preserve">. </w:t>
      </w:r>
    </w:p>
    <w:p w14:paraId="234B3B2E" w14:textId="77777777" w:rsidR="000E32C4" w:rsidRPr="00E64F0B" w:rsidRDefault="000E32C4" w:rsidP="000E32C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eorgia" w:eastAsia="Georgia" w:hAnsi="Georgia" w:cs="Georgia"/>
          <w:color w:val="000000"/>
          <w:lang w:val="ca-ES"/>
        </w:rPr>
      </w:pPr>
    </w:p>
    <w:sectPr w:rsidR="000E32C4" w:rsidRPr="00E64F0B">
      <w:headerReference w:type="default" r:id="rId8"/>
      <w:footerReference w:type="default" r:id="rId9"/>
      <w:pgSz w:w="11906" w:h="16838"/>
      <w:pgMar w:top="1418" w:right="1418" w:bottom="1418" w:left="1418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7E1A5" w14:textId="77777777" w:rsidR="00DC2ED2" w:rsidRDefault="00DC2ED2">
      <w:pPr>
        <w:spacing w:after="0" w:line="240" w:lineRule="auto"/>
      </w:pPr>
      <w:r>
        <w:separator/>
      </w:r>
    </w:p>
  </w:endnote>
  <w:endnote w:type="continuationSeparator" w:id="0">
    <w:p w14:paraId="5B63683D" w14:textId="77777777" w:rsidR="00DC2ED2" w:rsidRDefault="00DC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2539" w14:textId="77777777" w:rsidR="00CC40DF" w:rsidRDefault="00374F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Georgia" w:eastAsia="Georgia" w:hAnsi="Georgia" w:cs="Georgia"/>
        <w:color w:val="000000"/>
      </w:rPr>
    </w:pPr>
    <w:r>
      <w:rPr>
        <w:rFonts w:ascii="Georgia" w:eastAsia="Georgia" w:hAnsi="Georgia" w:cs="Georgia"/>
        <w:color w:val="000000"/>
      </w:rPr>
      <w:fldChar w:fldCharType="begin"/>
    </w:r>
    <w:r>
      <w:rPr>
        <w:rFonts w:ascii="Georgia" w:eastAsia="Georgia" w:hAnsi="Georgia" w:cs="Georgia"/>
        <w:color w:val="000000"/>
      </w:rPr>
      <w:instrText>PAGE</w:instrText>
    </w:r>
    <w:r>
      <w:rPr>
        <w:rFonts w:ascii="Georgia" w:eastAsia="Georgia" w:hAnsi="Georgia" w:cs="Georgia"/>
        <w:color w:val="000000"/>
      </w:rPr>
      <w:fldChar w:fldCharType="separate"/>
    </w:r>
    <w:r w:rsidR="001C1EDD">
      <w:rPr>
        <w:rFonts w:ascii="Georgia" w:eastAsia="Georgia" w:hAnsi="Georgia" w:cs="Georgia"/>
        <w:noProof/>
        <w:color w:val="000000"/>
      </w:rPr>
      <w:t>3</w:t>
    </w:r>
    <w:r>
      <w:rPr>
        <w:rFonts w:ascii="Georgia" w:eastAsia="Georgia" w:hAnsi="Georgia" w:cs="Georgia"/>
        <w:color w:val="000000"/>
      </w:rPr>
      <w:fldChar w:fldCharType="end"/>
    </w:r>
  </w:p>
  <w:p w14:paraId="671DD3E5" w14:textId="77777777" w:rsidR="00CC40DF" w:rsidRDefault="00CC40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9B67E" w14:textId="77777777" w:rsidR="00DC2ED2" w:rsidRDefault="00DC2ED2">
      <w:pPr>
        <w:spacing w:after="0" w:line="240" w:lineRule="auto"/>
      </w:pPr>
      <w:r>
        <w:separator/>
      </w:r>
    </w:p>
  </w:footnote>
  <w:footnote w:type="continuationSeparator" w:id="0">
    <w:p w14:paraId="081428BE" w14:textId="77777777" w:rsidR="00DC2ED2" w:rsidRDefault="00DC2ED2">
      <w:pPr>
        <w:spacing w:after="0" w:line="240" w:lineRule="auto"/>
      </w:pPr>
      <w:r>
        <w:continuationSeparator/>
      </w:r>
    </w:p>
  </w:footnote>
  <w:footnote w:id="1">
    <w:p w14:paraId="00CA8BA4" w14:textId="77777777" w:rsidR="00A1619D" w:rsidRPr="00A1619D" w:rsidRDefault="00A1619D" w:rsidP="00A1619D">
      <w:pPr>
        <w:pStyle w:val="Textdenotaapeudepgina"/>
        <w:jc w:val="both"/>
        <w:rPr>
          <w:rFonts w:ascii="Georgia" w:hAnsi="Georgia" w:cs="Times New Roman"/>
          <w:sz w:val="18"/>
          <w:szCs w:val="18"/>
          <w:lang w:val="es-ES"/>
        </w:rPr>
      </w:pPr>
      <w:r w:rsidRPr="00FA377B">
        <w:rPr>
          <w:rStyle w:val="Refernciadenotaapeudepgina"/>
          <w:rFonts w:ascii="Georgia" w:hAnsi="Georgia" w:cs="Times New Roman"/>
          <w:sz w:val="18"/>
          <w:szCs w:val="18"/>
        </w:rPr>
        <w:footnoteRef/>
      </w:r>
      <w:r w:rsidRPr="00A1619D">
        <w:rPr>
          <w:rFonts w:ascii="Georgia" w:hAnsi="Georgia" w:cs="Times New Roman"/>
          <w:sz w:val="18"/>
          <w:szCs w:val="18"/>
          <w:lang w:val="es-ES"/>
        </w:rPr>
        <w:t xml:space="preserve"> Para determinar si una persona es identificable se debe tener en cuenta la evolución previsible de la tecnología y el posible cruce con datos de otras fuentes por parte del investigador o investigadora o de terceros. Se incluyen tanto los datos identificativos (nombre y apellidos, dirección, etc.) como cualquier otro dato que, de forma aislada o en combinación con otros, pueda identificar a personas. Puede tratarse de información de cualquier tipo: la imagen; la voz; datos fisiológicos, económicos, culturales, sociales, etc.</w:t>
      </w:r>
    </w:p>
  </w:footnote>
  <w:footnote w:id="2">
    <w:p w14:paraId="1AD314C8" w14:textId="77777777" w:rsidR="00E35C2F" w:rsidRPr="00E35C2F" w:rsidRDefault="00E35C2F" w:rsidP="00E35C2F">
      <w:pPr>
        <w:pStyle w:val="Textdenotaapeudepgina"/>
        <w:jc w:val="both"/>
        <w:rPr>
          <w:rFonts w:ascii="Georgia" w:hAnsi="Georgia"/>
          <w:sz w:val="18"/>
          <w:szCs w:val="18"/>
          <w:lang w:val="es-ES"/>
        </w:rPr>
      </w:pPr>
      <w:r w:rsidRPr="00FA377B">
        <w:rPr>
          <w:rStyle w:val="Refernciadenotaapeudepgina"/>
          <w:rFonts w:ascii="Georgia" w:hAnsi="Georgia" w:cs="Times New Roman"/>
          <w:sz w:val="18"/>
          <w:szCs w:val="18"/>
        </w:rPr>
        <w:footnoteRef/>
      </w:r>
      <w:r w:rsidRPr="00E35C2F">
        <w:rPr>
          <w:rFonts w:ascii="Georgia" w:hAnsi="Georgia" w:cs="Times New Roman"/>
          <w:sz w:val="18"/>
          <w:szCs w:val="18"/>
          <w:lang w:val="es-ES"/>
        </w:rPr>
        <w:t xml:space="preserve"> La </w:t>
      </w:r>
      <w:proofErr w:type="spellStart"/>
      <w:r w:rsidRPr="00E35C2F">
        <w:rPr>
          <w:rFonts w:ascii="Georgia" w:hAnsi="Georgia" w:cs="Times New Roman"/>
          <w:sz w:val="18"/>
          <w:szCs w:val="18"/>
          <w:lang w:val="es-ES"/>
        </w:rPr>
        <w:t>pseudonimización</w:t>
      </w:r>
      <w:proofErr w:type="spellEnd"/>
      <w:r w:rsidRPr="00E35C2F">
        <w:rPr>
          <w:rFonts w:ascii="Georgia" w:hAnsi="Georgia" w:cs="Times New Roman"/>
          <w:sz w:val="18"/>
          <w:szCs w:val="18"/>
          <w:lang w:val="es-ES"/>
        </w:rPr>
        <w:t xml:space="preserve"> es la sustitución de las informaciones que identifican a una persona por un pseudónimo. La asociación entre la identidad del participante y su pseudónimo se deberá almacenar en un archivo distinto al de los datos de trabajo y con medidas de seguridad y control de acceso adicionales. </w:t>
      </w:r>
    </w:p>
  </w:footnote>
  <w:footnote w:id="3">
    <w:p w14:paraId="2ED0FAA0" w14:textId="77777777" w:rsidR="00E35C2F" w:rsidRPr="00E35C2F" w:rsidRDefault="00E35C2F" w:rsidP="00E35C2F">
      <w:pPr>
        <w:pStyle w:val="Textdenotaapeudepgina"/>
        <w:jc w:val="both"/>
        <w:rPr>
          <w:rFonts w:ascii="Times New Roman" w:hAnsi="Times New Roman" w:cs="Times New Roman"/>
          <w:sz w:val="18"/>
          <w:szCs w:val="18"/>
          <w:lang w:val="es-ES"/>
        </w:rPr>
      </w:pPr>
      <w:r w:rsidRPr="00FA377B">
        <w:rPr>
          <w:rStyle w:val="Refernciadenotaapeudepgina"/>
          <w:rFonts w:ascii="Georgia" w:hAnsi="Georgia" w:cs="Times New Roman"/>
          <w:sz w:val="18"/>
          <w:szCs w:val="18"/>
        </w:rPr>
        <w:footnoteRef/>
      </w:r>
      <w:r w:rsidRPr="00E35C2F">
        <w:rPr>
          <w:rFonts w:ascii="Georgia" w:hAnsi="Georgia" w:cs="Times New Roman"/>
          <w:sz w:val="18"/>
          <w:szCs w:val="18"/>
          <w:lang w:val="es-ES"/>
        </w:rPr>
        <w:t xml:space="preserve"> La </w:t>
      </w:r>
      <w:proofErr w:type="spellStart"/>
      <w:r w:rsidRPr="00E35C2F">
        <w:rPr>
          <w:rFonts w:ascii="Georgia" w:hAnsi="Georgia" w:cs="Times New Roman"/>
          <w:sz w:val="18"/>
          <w:szCs w:val="18"/>
          <w:lang w:val="es-ES"/>
        </w:rPr>
        <w:t>anonimización</w:t>
      </w:r>
      <w:proofErr w:type="spellEnd"/>
      <w:r w:rsidRPr="00E35C2F">
        <w:rPr>
          <w:rFonts w:ascii="Georgia" w:hAnsi="Georgia" w:cs="Times New Roman"/>
          <w:sz w:val="18"/>
          <w:szCs w:val="18"/>
          <w:lang w:val="es-ES"/>
        </w:rPr>
        <w:t xml:space="preserve"> consiste en eliminar toda aquella información de un conjunto de datos personales que permita la </w:t>
      </w:r>
      <w:proofErr w:type="spellStart"/>
      <w:r w:rsidRPr="00E35C2F">
        <w:rPr>
          <w:rFonts w:ascii="Georgia" w:hAnsi="Georgia" w:cs="Times New Roman"/>
          <w:sz w:val="18"/>
          <w:szCs w:val="18"/>
          <w:lang w:val="es-ES"/>
        </w:rPr>
        <w:t>reidentificación</w:t>
      </w:r>
      <w:proofErr w:type="spellEnd"/>
      <w:r w:rsidRPr="00E35C2F">
        <w:rPr>
          <w:rFonts w:ascii="Georgia" w:hAnsi="Georgia" w:cs="Times New Roman"/>
          <w:sz w:val="18"/>
          <w:szCs w:val="18"/>
          <w:lang w:val="es-ES"/>
        </w:rPr>
        <w:t xml:space="preserve"> de las personas a las que se refieren. La </w:t>
      </w:r>
      <w:proofErr w:type="spellStart"/>
      <w:r w:rsidRPr="00E35C2F">
        <w:rPr>
          <w:rFonts w:ascii="Georgia" w:hAnsi="Georgia" w:cs="Times New Roman"/>
          <w:sz w:val="18"/>
          <w:szCs w:val="18"/>
          <w:lang w:val="es-ES"/>
        </w:rPr>
        <w:t>reidentificación</w:t>
      </w:r>
      <w:proofErr w:type="spellEnd"/>
      <w:r w:rsidRPr="00E35C2F">
        <w:rPr>
          <w:rFonts w:ascii="Georgia" w:hAnsi="Georgia" w:cs="Times New Roman"/>
          <w:sz w:val="18"/>
          <w:szCs w:val="18"/>
          <w:lang w:val="es-ES"/>
        </w:rPr>
        <w:t xml:space="preserve"> tampoco debe ser posible por terceras personas, aunque usen fuentes externas de información.</w:t>
      </w:r>
    </w:p>
  </w:footnote>
  <w:footnote w:id="4">
    <w:p w14:paraId="5BB2C5A6" w14:textId="77777777" w:rsidR="00CB1A89" w:rsidRPr="00CB1A89" w:rsidRDefault="00CB1A89" w:rsidP="00CB1A89">
      <w:pPr>
        <w:pStyle w:val="Textdenotaapeudepgina"/>
        <w:jc w:val="both"/>
        <w:rPr>
          <w:rFonts w:ascii="Georgia" w:hAnsi="Georgia" w:cs="Times New Roman"/>
          <w:sz w:val="18"/>
          <w:szCs w:val="18"/>
          <w:lang w:val="es-ES"/>
        </w:rPr>
      </w:pPr>
      <w:r w:rsidRPr="00FA377B">
        <w:rPr>
          <w:rStyle w:val="Refernciadenotaapeudepgina"/>
          <w:rFonts w:ascii="Georgia" w:hAnsi="Georgia" w:cs="Times New Roman"/>
          <w:sz w:val="18"/>
          <w:szCs w:val="18"/>
        </w:rPr>
        <w:footnoteRef/>
      </w:r>
      <w:r w:rsidRPr="00CB1A89">
        <w:rPr>
          <w:rFonts w:ascii="Georgia" w:hAnsi="Georgia" w:cs="Times New Roman"/>
          <w:sz w:val="18"/>
          <w:szCs w:val="18"/>
          <w:lang w:val="es-ES"/>
        </w:rPr>
        <w:t xml:space="preserve"> La edad a partir de la cual un menor puede dar su consentimiento para el tratamiento de sus datos personales en España es 14 años. En otros países de la UE puede variar </w:t>
      </w:r>
    </w:p>
    <w:p w14:paraId="74554CB7" w14:textId="77777777" w:rsidR="00CB1A89" w:rsidRPr="00CB1A89" w:rsidRDefault="00CB1A89" w:rsidP="00CB1A89">
      <w:pPr>
        <w:pStyle w:val="Textdenotaapeudepgina"/>
        <w:jc w:val="both"/>
        <w:rPr>
          <w:rFonts w:ascii="Georgia" w:hAnsi="Georgia" w:cs="Times New Roman"/>
          <w:sz w:val="18"/>
          <w:szCs w:val="18"/>
          <w:lang w:val="es-ES"/>
        </w:rPr>
      </w:pPr>
      <w:r w:rsidRPr="00CB1A89">
        <w:rPr>
          <w:rFonts w:ascii="Georgia" w:hAnsi="Georgia" w:cs="Times New Roman"/>
          <w:sz w:val="18"/>
          <w:szCs w:val="18"/>
          <w:lang w:val="es-ES"/>
        </w:rPr>
        <w:t>(</w:t>
      </w:r>
      <w:r w:rsidR="00000000">
        <w:fldChar w:fldCharType="begin"/>
      </w:r>
      <w:r w:rsidR="00000000" w:rsidRPr="00F663C3">
        <w:rPr>
          <w:lang w:val="es-ES"/>
        </w:rPr>
        <w:instrText xml:space="preserve"> HYPERLINK "https://www.betterinternetforkids.eu/web/portal/practice/awareness/detail?articleId=3017751" </w:instrText>
      </w:r>
      <w:r w:rsidR="00000000">
        <w:fldChar w:fldCharType="separate"/>
      </w:r>
      <w:r w:rsidRPr="00CB1A89">
        <w:rPr>
          <w:rStyle w:val="Enlla"/>
          <w:rFonts w:ascii="Georgia" w:hAnsi="Georgia" w:cs="Times New Roman"/>
          <w:sz w:val="18"/>
          <w:szCs w:val="18"/>
          <w:lang w:val="es-ES"/>
        </w:rPr>
        <w:t>https://www.betterinternetforkids.eu/web/portal/practice/awareness/detail?articleId=3017751</w:t>
      </w:r>
      <w:r w:rsidR="00000000">
        <w:rPr>
          <w:rStyle w:val="Enlla"/>
          <w:rFonts w:ascii="Georgia" w:hAnsi="Georgia" w:cs="Times New Roman"/>
          <w:sz w:val="18"/>
          <w:szCs w:val="18"/>
          <w:lang w:val="es-ES"/>
        </w:rPr>
        <w:fldChar w:fldCharType="end"/>
      </w:r>
      <w:r w:rsidRPr="00CB1A89">
        <w:rPr>
          <w:rFonts w:ascii="Georgia" w:hAnsi="Georgia" w:cs="Times New Roman"/>
          <w:sz w:val="18"/>
          <w:szCs w:val="18"/>
          <w:lang w:val="es-ES"/>
        </w:rPr>
        <w:t>).</w:t>
      </w:r>
    </w:p>
    <w:p w14:paraId="076CF967" w14:textId="77777777" w:rsidR="00CB1A89" w:rsidRPr="00CB1A89" w:rsidRDefault="00CB1A89" w:rsidP="00CB1A89">
      <w:pPr>
        <w:pStyle w:val="Textdenotaapeudepgina"/>
        <w:rPr>
          <w:sz w:val="18"/>
          <w:szCs w:val="18"/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0AE8" w14:textId="77777777" w:rsidR="00CC40DF" w:rsidRDefault="00CC40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1D705208" w14:textId="77777777" w:rsidR="00CC40DF" w:rsidRDefault="00374FB6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rFonts w:ascii="Times New Roman" w:eastAsia="Times New Roman" w:hAnsi="Times New Roman" w:cs="Times New Roman"/>
        <w:b/>
        <w:color w:val="353430"/>
        <w:highlight w:val="white"/>
      </w:rPr>
      <w:t xml:space="preserve"> </w:t>
    </w:r>
  </w:p>
  <w:tbl>
    <w:tblPr>
      <w:tblStyle w:val="a0"/>
      <w:tblW w:w="1596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07"/>
      <w:gridCol w:w="6679"/>
      <w:gridCol w:w="6679"/>
    </w:tblGrid>
    <w:tr w:rsidR="006A2E21" w14:paraId="7E4E3231" w14:textId="77777777" w:rsidTr="006A2E21">
      <w:trPr>
        <w:trHeight w:val="597"/>
      </w:trPr>
      <w:tc>
        <w:tcPr>
          <w:tcW w:w="2607" w:type="dxa"/>
        </w:tcPr>
        <w:p w14:paraId="7907B806" w14:textId="77777777" w:rsidR="006A2E21" w:rsidRDefault="006A2E21" w:rsidP="006A2E2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b/>
              <w:color w:val="1F497D"/>
              <w:sz w:val="26"/>
              <w:szCs w:val="26"/>
            </w:rPr>
          </w:pPr>
          <w:r>
            <w:rPr>
              <w:noProof/>
              <w:color w:val="000000"/>
              <w:lang w:val="es-ES"/>
            </w:rPr>
            <w:drawing>
              <wp:inline distT="0" distB="0" distL="0" distR="0" wp14:anchorId="726CE2F2" wp14:editId="564B57BF">
                <wp:extent cx="998006" cy="336751"/>
                <wp:effectExtent l="0" t="0" r="0" b="0"/>
                <wp:docPr id="3" name="image1.png" descr="Description: marcaUPFhome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tion: marcaUPFhome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8006" cy="33675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Verdana" w:hAnsi="Verdana" w:cs="Verdana"/>
              <w:color w:val="353430"/>
              <w:sz w:val="21"/>
              <w:szCs w:val="21"/>
              <w:highlight w:val="white"/>
            </w:rPr>
            <w:t xml:space="preserve"> </w:t>
          </w:r>
        </w:p>
      </w:tc>
      <w:tc>
        <w:tcPr>
          <w:tcW w:w="6679" w:type="dxa"/>
        </w:tcPr>
        <w:p w14:paraId="059CC5FB" w14:textId="77777777" w:rsidR="00A1619D" w:rsidRDefault="00A1619D" w:rsidP="00A1619D">
          <w:pPr>
            <w:pStyle w:val="Pargrafdellista"/>
            <w:ind w:left="0"/>
            <w:contextualSpacing w:val="0"/>
            <w:jc w:val="right"/>
            <w:rPr>
              <w:rFonts w:ascii="Georgia" w:hAnsi="Georgia"/>
              <w:b/>
              <w:color w:val="353430"/>
              <w:sz w:val="22"/>
              <w:szCs w:val="22"/>
              <w:shd w:val="clear" w:color="auto" w:fill="FFFFFF"/>
              <w:lang w:val="es-ES"/>
            </w:rPr>
          </w:pPr>
          <w:r w:rsidRPr="002A6079">
            <w:rPr>
              <w:rFonts w:ascii="Georgia" w:hAnsi="Georgia"/>
              <w:b/>
              <w:color w:val="353430"/>
              <w:sz w:val="22"/>
              <w:szCs w:val="22"/>
              <w:shd w:val="clear" w:color="auto" w:fill="FFFFFF"/>
              <w:lang w:val="es-ES"/>
            </w:rPr>
            <w:t xml:space="preserve">Comisión Institucional de </w:t>
          </w:r>
        </w:p>
        <w:p w14:paraId="6E591D3C" w14:textId="1594B97E" w:rsidR="006A2E21" w:rsidRPr="006A2E21" w:rsidRDefault="00A1619D" w:rsidP="00A1619D">
          <w:pPr>
            <w:pStyle w:val="Pargrafdellista"/>
            <w:ind w:left="0"/>
            <w:contextualSpacing w:val="0"/>
            <w:jc w:val="right"/>
            <w:rPr>
              <w:rFonts w:ascii="Georgia" w:eastAsia="Georgia" w:hAnsi="Georgia" w:cs="Georgia"/>
              <w:b/>
              <w:color w:val="353430"/>
              <w:highlight w:val="white"/>
              <w:lang w:val="es-ES"/>
            </w:rPr>
          </w:pPr>
          <w:r w:rsidRPr="002A6079">
            <w:rPr>
              <w:rFonts w:ascii="Georgia" w:hAnsi="Georgia"/>
              <w:b/>
              <w:color w:val="353430"/>
              <w:sz w:val="22"/>
              <w:szCs w:val="22"/>
              <w:shd w:val="clear" w:color="auto" w:fill="FFFFFF"/>
              <w:lang w:val="es-ES"/>
            </w:rPr>
            <w:t>Revisión Ética de Proyectos</w:t>
          </w:r>
        </w:p>
      </w:tc>
      <w:tc>
        <w:tcPr>
          <w:tcW w:w="6679" w:type="dxa"/>
          <w:vAlign w:val="center"/>
        </w:tcPr>
        <w:p w14:paraId="382BA415" w14:textId="1979BD1F" w:rsidR="006A2E21" w:rsidRDefault="006A2E21" w:rsidP="006A2E2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right"/>
            <w:rPr>
              <w:rFonts w:ascii="Georgia" w:eastAsia="Georgia" w:hAnsi="Georgia" w:cs="Georgia"/>
              <w:b/>
              <w:color w:val="353430"/>
              <w:sz w:val="22"/>
              <w:szCs w:val="22"/>
              <w:highlight w:val="white"/>
            </w:rPr>
          </w:pPr>
          <w:r>
            <w:rPr>
              <w:rFonts w:ascii="Georgia" w:eastAsia="Georgia" w:hAnsi="Georgia" w:cs="Georgia"/>
              <w:b/>
              <w:color w:val="353430"/>
              <w:sz w:val="22"/>
              <w:szCs w:val="22"/>
              <w:highlight w:val="white"/>
            </w:rPr>
            <w:t>Institutional Committee for</w:t>
          </w:r>
        </w:p>
        <w:p w14:paraId="7D4294AA" w14:textId="77777777" w:rsidR="006A2E21" w:rsidRDefault="006A2E21" w:rsidP="006A2E2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right"/>
            <w:rPr>
              <w:rFonts w:ascii="Georgia" w:eastAsia="Georgia" w:hAnsi="Georgia" w:cs="Georgia"/>
              <w:b/>
              <w:color w:val="1F497D"/>
              <w:sz w:val="22"/>
              <w:szCs w:val="22"/>
            </w:rPr>
          </w:pPr>
          <w:r>
            <w:rPr>
              <w:rFonts w:ascii="Georgia" w:eastAsia="Georgia" w:hAnsi="Georgia" w:cs="Georgia"/>
              <w:b/>
              <w:color w:val="353430"/>
              <w:sz w:val="22"/>
              <w:szCs w:val="22"/>
              <w:highlight w:val="white"/>
            </w:rPr>
            <w:t>Ethical Review of Projects</w:t>
          </w:r>
        </w:p>
      </w:tc>
    </w:tr>
  </w:tbl>
  <w:p w14:paraId="18E88C7F" w14:textId="77777777" w:rsidR="00CC40DF" w:rsidRDefault="00CC40DF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3227"/>
    <w:multiLevelType w:val="hybridMultilevel"/>
    <w:tmpl w:val="767611BE"/>
    <w:lvl w:ilvl="0" w:tplc="1A68848C">
      <w:start w:val="1"/>
      <w:numFmt w:val="decimal"/>
      <w:lvlText w:val="%1)"/>
      <w:lvlJc w:val="left"/>
      <w:pPr>
        <w:ind w:left="1152" w:hanging="360"/>
      </w:pPr>
      <w:rPr>
        <w:rFonts w:ascii="Georgia" w:eastAsia="Georgia" w:hAnsi="Georgia" w:cs="Georgia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E7019BA"/>
    <w:multiLevelType w:val="hybridMultilevel"/>
    <w:tmpl w:val="B99E7E3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E3389E"/>
    <w:multiLevelType w:val="multilevel"/>
    <w:tmpl w:val="6784A7A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6369BF"/>
    <w:multiLevelType w:val="multilevel"/>
    <w:tmpl w:val="0E9833B2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EB37481"/>
    <w:multiLevelType w:val="multilevel"/>
    <w:tmpl w:val="6E12013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2746D0E"/>
    <w:multiLevelType w:val="hybridMultilevel"/>
    <w:tmpl w:val="88C0B16E"/>
    <w:lvl w:ilvl="0" w:tplc="E0269C5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C1D0733"/>
    <w:multiLevelType w:val="hybridMultilevel"/>
    <w:tmpl w:val="122ED13C"/>
    <w:lvl w:ilvl="0" w:tplc="974A905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E680CDE"/>
    <w:multiLevelType w:val="hybridMultilevel"/>
    <w:tmpl w:val="A5509C1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DB16FDA"/>
    <w:multiLevelType w:val="multilevel"/>
    <w:tmpl w:val="7816663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00953D3"/>
    <w:multiLevelType w:val="hybridMultilevel"/>
    <w:tmpl w:val="00E82C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7462D"/>
    <w:multiLevelType w:val="multilevel"/>
    <w:tmpl w:val="F6A4A300"/>
    <w:lvl w:ilvl="0">
      <w:start w:val="1"/>
      <w:numFmt w:val="bullet"/>
      <w:lvlText w:val="●"/>
      <w:lvlJc w:val="left"/>
      <w:pPr>
        <w:ind w:left="12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D15406C"/>
    <w:multiLevelType w:val="multilevel"/>
    <w:tmpl w:val="6332E478"/>
    <w:lvl w:ilvl="0">
      <w:start w:val="1"/>
      <w:numFmt w:val="decimal"/>
      <w:lvlText w:val="%1)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3."/>
      <w:lvlJc w:val="right"/>
      <w:pPr>
        <w:ind w:left="2866" w:hanging="180"/>
      </w:pPr>
    </w:lvl>
    <w:lvl w:ilvl="3">
      <w:start w:val="1"/>
      <w:numFmt w:val="decimal"/>
      <w:lvlText w:val="%4."/>
      <w:lvlJc w:val="left"/>
      <w:pPr>
        <w:ind w:left="3586" w:hanging="360"/>
      </w:pPr>
    </w:lvl>
    <w:lvl w:ilvl="4">
      <w:start w:val="1"/>
      <w:numFmt w:val="lowerLetter"/>
      <w:lvlText w:val="%5."/>
      <w:lvlJc w:val="left"/>
      <w:pPr>
        <w:ind w:left="4306" w:hanging="360"/>
      </w:pPr>
    </w:lvl>
    <w:lvl w:ilvl="5">
      <w:start w:val="1"/>
      <w:numFmt w:val="lowerRoman"/>
      <w:lvlText w:val="%6."/>
      <w:lvlJc w:val="right"/>
      <w:pPr>
        <w:ind w:left="5026" w:hanging="180"/>
      </w:pPr>
    </w:lvl>
    <w:lvl w:ilvl="6">
      <w:start w:val="1"/>
      <w:numFmt w:val="decimal"/>
      <w:lvlText w:val="%7."/>
      <w:lvlJc w:val="left"/>
      <w:pPr>
        <w:ind w:left="5746" w:hanging="360"/>
      </w:pPr>
    </w:lvl>
    <w:lvl w:ilvl="7">
      <w:start w:val="1"/>
      <w:numFmt w:val="lowerLetter"/>
      <w:lvlText w:val="%8."/>
      <w:lvlJc w:val="left"/>
      <w:pPr>
        <w:ind w:left="6466" w:hanging="360"/>
      </w:pPr>
    </w:lvl>
    <w:lvl w:ilvl="8">
      <w:start w:val="1"/>
      <w:numFmt w:val="lowerRoman"/>
      <w:lvlText w:val="%9."/>
      <w:lvlJc w:val="right"/>
      <w:pPr>
        <w:ind w:left="7186" w:hanging="180"/>
      </w:pPr>
    </w:lvl>
  </w:abstractNum>
  <w:abstractNum w:abstractNumId="12" w15:restartNumberingAfterBreak="0">
    <w:nsid w:val="6A256482"/>
    <w:multiLevelType w:val="multilevel"/>
    <w:tmpl w:val="27E86C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9033154"/>
    <w:multiLevelType w:val="hybridMultilevel"/>
    <w:tmpl w:val="767611BE"/>
    <w:lvl w:ilvl="0" w:tplc="1A68848C">
      <w:start w:val="1"/>
      <w:numFmt w:val="decimal"/>
      <w:lvlText w:val="%1)"/>
      <w:lvlJc w:val="left"/>
      <w:pPr>
        <w:ind w:left="1152" w:hanging="360"/>
      </w:pPr>
      <w:rPr>
        <w:rFonts w:ascii="Georgia" w:eastAsia="Georgia" w:hAnsi="Georgia" w:cs="Georgia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2137748651">
    <w:abstractNumId w:val="11"/>
  </w:num>
  <w:num w:numId="2" w16cid:durableId="955720450">
    <w:abstractNumId w:val="8"/>
  </w:num>
  <w:num w:numId="3" w16cid:durableId="1438065136">
    <w:abstractNumId w:val="10"/>
  </w:num>
  <w:num w:numId="4" w16cid:durableId="759106365">
    <w:abstractNumId w:val="3"/>
  </w:num>
  <w:num w:numId="5" w16cid:durableId="1490365066">
    <w:abstractNumId w:val="4"/>
  </w:num>
  <w:num w:numId="6" w16cid:durableId="1361391626">
    <w:abstractNumId w:val="2"/>
  </w:num>
  <w:num w:numId="7" w16cid:durableId="1941332628">
    <w:abstractNumId w:val="12"/>
  </w:num>
  <w:num w:numId="8" w16cid:durableId="265890806">
    <w:abstractNumId w:val="13"/>
  </w:num>
  <w:num w:numId="9" w16cid:durableId="1034892439">
    <w:abstractNumId w:val="0"/>
  </w:num>
  <w:num w:numId="10" w16cid:durableId="1205868523">
    <w:abstractNumId w:val="9"/>
  </w:num>
  <w:num w:numId="11" w16cid:durableId="616568226">
    <w:abstractNumId w:val="1"/>
  </w:num>
  <w:num w:numId="12" w16cid:durableId="2077505558">
    <w:abstractNumId w:val="7"/>
  </w:num>
  <w:num w:numId="13" w16cid:durableId="718558518">
    <w:abstractNumId w:val="6"/>
  </w:num>
  <w:num w:numId="14" w16cid:durableId="333840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0DF"/>
    <w:rsid w:val="000E32C4"/>
    <w:rsid w:val="00101C96"/>
    <w:rsid w:val="00156032"/>
    <w:rsid w:val="00186C37"/>
    <w:rsid w:val="001C1EDD"/>
    <w:rsid w:val="0020495D"/>
    <w:rsid w:val="00374FB6"/>
    <w:rsid w:val="0069696E"/>
    <w:rsid w:val="006A2E21"/>
    <w:rsid w:val="00722D7F"/>
    <w:rsid w:val="00930BBA"/>
    <w:rsid w:val="00945196"/>
    <w:rsid w:val="00980995"/>
    <w:rsid w:val="009F4A2F"/>
    <w:rsid w:val="00A1619D"/>
    <w:rsid w:val="00CB1A89"/>
    <w:rsid w:val="00CC40DF"/>
    <w:rsid w:val="00CF20C2"/>
    <w:rsid w:val="00D03DD5"/>
    <w:rsid w:val="00D84EA1"/>
    <w:rsid w:val="00DC2ED2"/>
    <w:rsid w:val="00E12194"/>
    <w:rsid w:val="00E27940"/>
    <w:rsid w:val="00E35C2F"/>
    <w:rsid w:val="00E41DB9"/>
    <w:rsid w:val="00E64F0B"/>
    <w:rsid w:val="00E72F09"/>
    <w:rsid w:val="00E86805"/>
    <w:rsid w:val="00F6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8DEB"/>
  <w15:docId w15:val="{027E8547-896E-46FD-8D00-A30C5E1D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57E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dellista">
    <w:name w:val="List Paragraph"/>
    <w:basedOn w:val="Normal"/>
    <w:uiPriority w:val="34"/>
    <w:qFormat/>
    <w:rsid w:val="004E4704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B159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B159AC"/>
  </w:style>
  <w:style w:type="paragraph" w:styleId="Peu">
    <w:name w:val="footer"/>
    <w:basedOn w:val="Normal"/>
    <w:link w:val="PeuCar"/>
    <w:uiPriority w:val="99"/>
    <w:unhideWhenUsed/>
    <w:rsid w:val="00B159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B159AC"/>
  </w:style>
  <w:style w:type="paragraph" w:styleId="Textdeglobus">
    <w:name w:val="Balloon Text"/>
    <w:basedOn w:val="Normal"/>
    <w:link w:val="TextdeglobusCar"/>
    <w:uiPriority w:val="99"/>
    <w:semiHidden/>
    <w:unhideWhenUsed/>
    <w:rsid w:val="00B1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B159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13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0C4DF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C4DF6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0C4DF6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C4DF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C4DF6"/>
    <w:rPr>
      <w:b/>
      <w:bCs/>
      <w:sz w:val="20"/>
      <w:szCs w:val="20"/>
    </w:rPr>
  </w:style>
  <w:style w:type="character" w:customStyle="1" w:styleId="HeaderChar">
    <w:name w:val="Header Char"/>
    <w:basedOn w:val="Lletraperdefectedelpargraf"/>
    <w:uiPriority w:val="99"/>
    <w:rsid w:val="0018161B"/>
  </w:style>
  <w:style w:type="character" w:customStyle="1" w:styleId="FooterChar">
    <w:name w:val="Footer Char"/>
    <w:basedOn w:val="Lletraperdefectedelpargraf"/>
    <w:uiPriority w:val="99"/>
    <w:rsid w:val="0018161B"/>
  </w:style>
  <w:style w:type="character" w:customStyle="1" w:styleId="BalloonTextChar">
    <w:name w:val="Balloon Text Char"/>
    <w:basedOn w:val="Lletraperdefectedelpargraf"/>
    <w:uiPriority w:val="99"/>
    <w:semiHidden/>
    <w:rsid w:val="0018161B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Lletraperdefectedelpargraf"/>
    <w:uiPriority w:val="99"/>
    <w:semiHidden/>
    <w:rsid w:val="0018161B"/>
    <w:rPr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semiHidden/>
    <w:rsid w:val="0018161B"/>
    <w:rPr>
      <w:b/>
      <w:bCs/>
      <w:sz w:val="20"/>
      <w:szCs w:val="20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CC2ED9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rsid w:val="00CC2ED9"/>
    <w:rPr>
      <w:sz w:val="20"/>
      <w:szCs w:val="20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CC2ED9"/>
    <w:rPr>
      <w:vertAlign w:val="superscript"/>
    </w:rPr>
  </w:style>
  <w:style w:type="character" w:styleId="Enlla">
    <w:name w:val="Hyperlink"/>
    <w:basedOn w:val="Lletraperdefectedelpargraf"/>
    <w:uiPriority w:val="99"/>
    <w:unhideWhenUsed/>
    <w:rsid w:val="00BE2F87"/>
    <w:rPr>
      <w:color w:val="0000FF" w:themeColor="hyperlink"/>
      <w:u w:val="single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BE2F87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uiPriority w:val="99"/>
    <w:semiHidden/>
    <w:rsid w:val="00BE2F87"/>
    <w:rPr>
      <w:sz w:val="20"/>
      <w:szCs w:val="20"/>
    </w:rPr>
  </w:style>
  <w:style w:type="character" w:styleId="Refernciadenotaalfinal">
    <w:name w:val="endnote reference"/>
    <w:basedOn w:val="Lletraperdefectedelpargraf"/>
    <w:uiPriority w:val="99"/>
    <w:semiHidden/>
    <w:unhideWhenUsed/>
    <w:rsid w:val="00BE2F87"/>
    <w:rPr>
      <w:vertAlign w:val="superscript"/>
    </w:rPr>
  </w:style>
  <w:style w:type="table" w:styleId="Taulaambquadrcula">
    <w:name w:val="Table Grid"/>
    <w:basedOn w:val="Taulanormal"/>
    <w:uiPriority w:val="59"/>
    <w:rsid w:val="00975DF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fasi">
    <w:name w:val="Emphasis"/>
    <w:basedOn w:val="Lletraperdefectedelpargraf"/>
    <w:uiPriority w:val="20"/>
    <w:qFormat/>
    <w:rsid w:val="006A75AF"/>
    <w:rPr>
      <w:i/>
      <w:iCs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ula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0">
    <w:basedOn w:val="Taula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YC31bH31oIIpBwlh3/idTkZ3vg==">AMUW2mU4ZRircWNcSXFuMvb/ZdqKicw3YzXAMUtMSeF/qznpW9ks5BWfzdOrMcgWIP2EMgPCXEVk4aAiuLj9tongmkmnajicHrRbHAGtt0XsCmljhWbdsy/I7pvqeWvNYrOpJeWGIuWfXzr4YddlruWaDuAlCdIOR4MaRLW1JIODDk8TIdzGGjPj+BLUPxt97bjZuBStb6ihdNRuJPBb5z0klAiwKBHFLCqljevY3yiIhsWqzzkGIcNfwpAOaTZFGQFRArEBKCpR16XMkRpO+MvNq6os/D/Ye7nVbHPN9cCnk+mys++VJdcNVL6BdJCszipUp23nvPxvvICnpO4sscZSFG1Ajaml622gHg38pH/uCd/gNy7uE1wBJViVXJYZm7wtajdd4Cj8NHYm5uetSidhnnzwnFcpjStZg+2AqM3mboRcPcMaUoWookACey/Zbw1jj3Qj/ryfa+eJOaOPX3pt2jZeMDS2sKdXFjF/1DjlrIGwV1wjB+tuJn/RY/zCSTO4kLezO6M0Hl/XcwrzxPRtsNGX7HVz4SgLXU2bpCqR8GC6UBzqMe+V6lJd9GebNdGI3Y+xKCaqDO+LfP3/qDz02g08F5EnSHmPF0YWeHQ37RcXYpfzZyxzuVdJoXlJyvr0F1w3ydI7Q0qhlQlwrm/7Bvq0tR7cZCQh94tvPIIINsx9flQRnVKS8ynqTMe69K8PeISzY3CjHzA7FS/h4rHKNRImBJEB/uE7uF9yJIO37S/AXjLZTWsnsAzUIWxGmrpldGie0ii2m2/+3avTNd6Dx2Z/EBkOnDK9SQrKUgkKpLVJ8d6v/r/viFidxC++SArHfexH2ZaeJe3ClYtT/aDlAggLOB6ZCKe+v+BSP4w8CJwr9g4kyQQPzUpT9zApl40LeZVZfFnOciHPJEgN/8CIem1G9MQGZqLVzXPwHctUaYEcKleouUiFv+WDF35dyp9vS2piEHG1B9yTgskjY7R5SRCsi3b9b2Le034rDbQsrIwXZlCN3JQNJP5L2Bo5wZlYrhCPmc6IPu8wlUIcfhehLckrXG1gHrH+JJvnUfthGdpd36deQHCthk3oPzr6xg631oRnWc9WvDShDb6BysUXiteYqXI67IHK1GgNk1Cc+jjnPoWaD0wJWWgVCPhRr5x1yn0NltRZjorJTelV40UNfqUyvtYx7bz1aproJe82F6nby5ySV+HaiGYWCQhjYUWa0jb/RJrjn8bCo9ql4RZw7gCrTAtojxuZOF/pTDvqwwJSbvckzcrbrwj3HcPawiUnKp8ix3t+XD7mfX8ocsb3wr5rLk2J00/KqGf5dC1Y2UqjO//QD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1110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MARIANNA NADEU ROTA</cp:lastModifiedBy>
  <cp:revision>23</cp:revision>
  <dcterms:created xsi:type="dcterms:W3CDTF">2018-11-13T12:56:00Z</dcterms:created>
  <dcterms:modified xsi:type="dcterms:W3CDTF">2022-10-04T14:15:00Z</dcterms:modified>
</cp:coreProperties>
</file>