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D782A" w14:textId="781D319F" w:rsidR="008C62B2" w:rsidRPr="000D7130" w:rsidRDefault="00CB225E" w:rsidP="008C62B2">
      <w:pPr>
        <w:rPr>
          <w:rFonts w:ascii="Times New Roman" w:hAnsi="Times New Roman" w:cs="Times New Roman"/>
          <w:noProof/>
          <w:lang w:val="es-ES"/>
        </w:rPr>
      </w:pPr>
      <w:r w:rsidRPr="000D7130">
        <w:rPr>
          <w:rFonts w:ascii="Times New Roman" w:hAnsi="Times New Roman" w:cs="Times New Roman"/>
          <w:noProof/>
          <w:lang w:val="es-ES"/>
        </w:rPr>
        <w:t>p. 708</w:t>
      </w:r>
    </w:p>
    <w:p w14:paraId="13059AE6" w14:textId="5F92C0DC" w:rsidR="00CB225E" w:rsidRPr="000D7130" w:rsidRDefault="00CB225E" w:rsidP="008C62B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0D7130">
        <w:rPr>
          <w:rFonts w:ascii="Times New Roman" w:hAnsi="Times New Roman" w:cs="Times New Roman"/>
          <w:b/>
          <w:bCs/>
          <w:noProof/>
          <w:lang w:val="es-ES"/>
        </w:rPr>
        <w:t>2178</w:t>
      </w:r>
    </w:p>
    <w:p w14:paraId="1BFD9390" w14:textId="50EB48A1" w:rsidR="00CB225E" w:rsidRPr="000D7130" w:rsidRDefault="00CB225E" w:rsidP="008C62B2">
      <w:pPr>
        <w:rPr>
          <w:rFonts w:ascii="Times New Roman" w:hAnsi="Times New Roman" w:cs="Times New Roman"/>
          <w:noProof/>
          <w:lang w:val="es-ES"/>
        </w:rPr>
      </w:pPr>
      <w:r w:rsidRPr="000D7130">
        <w:rPr>
          <w:rFonts w:ascii="Times New Roman" w:hAnsi="Times New Roman" w:cs="Times New Roman"/>
          <w:b/>
          <w:bCs/>
          <w:noProof/>
          <w:lang w:val="es-ES"/>
        </w:rPr>
        <w:t>García, Alejandro</w:t>
      </w:r>
      <w:r w:rsidRPr="000D7130">
        <w:rPr>
          <w:rFonts w:ascii="Times New Roman" w:hAnsi="Times New Roman" w:cs="Times New Roman"/>
          <w:noProof/>
          <w:lang w:val="es-ES"/>
        </w:rPr>
        <w:t xml:space="preserve">: </w:t>
      </w:r>
      <w:r w:rsidRPr="000D7130">
        <w:rPr>
          <w:rFonts w:ascii="Times New Roman" w:hAnsi="Times New Roman" w:cs="Times New Roman"/>
          <w:i/>
          <w:iCs/>
          <w:noProof/>
          <w:lang w:val="es-ES"/>
        </w:rPr>
        <w:t>Compendio de gramática castellana</w:t>
      </w:r>
      <w:r w:rsidRPr="000D7130">
        <w:rPr>
          <w:rFonts w:ascii="Times New Roman" w:hAnsi="Times New Roman" w:cs="Times New Roman"/>
          <w:noProof/>
          <w:lang w:val="es-ES"/>
        </w:rPr>
        <w:t>, que para uso de los alumnos de la sociedad fomento de la Ilustración de la ciudad de Reus y de su establecimiento de educacion completa ordenó D. —, miembro de la academia literaria y científica de Madrid y de la de Murcia, etc. Segunda edicion, arreglada á la última ortografía de la real academia española. Reus, imp. y lib. de P. Sabater, 1845.- 8º</w:t>
      </w:r>
    </w:p>
    <w:p w14:paraId="6D4E1B0F" w14:textId="6870EEBB" w:rsidR="00CB225E" w:rsidRPr="000D7130" w:rsidRDefault="00CB225E" w:rsidP="008C62B2">
      <w:pPr>
        <w:rPr>
          <w:rFonts w:ascii="Times New Roman" w:hAnsi="Times New Roman" w:cs="Times New Roman"/>
          <w:noProof/>
          <w:lang w:val="es-ES"/>
        </w:rPr>
      </w:pPr>
    </w:p>
    <w:p w14:paraId="4F836582" w14:textId="1E608A9C" w:rsidR="00CB225E" w:rsidRPr="000D7130" w:rsidRDefault="00CB225E" w:rsidP="008C62B2">
      <w:pPr>
        <w:rPr>
          <w:rFonts w:ascii="Times New Roman" w:hAnsi="Times New Roman" w:cs="Times New Roman"/>
          <w:noProof/>
          <w:lang w:val="es-ES"/>
        </w:rPr>
      </w:pPr>
      <w:r w:rsidRPr="000D7130">
        <w:rPr>
          <w:rFonts w:ascii="Times New Roman" w:hAnsi="Times New Roman" w:cs="Times New Roman"/>
          <w:noProof/>
          <w:lang w:val="es-ES"/>
        </w:rPr>
        <w:sym w:font="Wingdings" w:char="F0DF"/>
      </w:r>
      <w:r w:rsidRPr="000D7130">
        <w:rPr>
          <w:rFonts w:ascii="Times New Roman" w:hAnsi="Times New Roman" w:cs="Times New Roman"/>
          <w:noProof/>
          <w:lang w:val="es-ES"/>
        </w:rPr>
        <w:t xml:space="preserve"> Hidalgo I, 516a.</w:t>
      </w:r>
    </w:p>
    <w:p w14:paraId="78B23A7E" w14:textId="687AD9F9" w:rsidR="00CB225E" w:rsidRPr="000D7130" w:rsidRDefault="00CB225E" w:rsidP="008C62B2">
      <w:pPr>
        <w:rPr>
          <w:rFonts w:ascii="Times New Roman" w:hAnsi="Times New Roman" w:cs="Times New Roman"/>
          <w:noProof/>
          <w:lang w:val="es-ES"/>
        </w:rPr>
      </w:pPr>
    </w:p>
    <w:p w14:paraId="4C091C5E" w14:textId="079CCE6E" w:rsidR="00CB225E" w:rsidRPr="000D7130" w:rsidRDefault="00CB225E" w:rsidP="008C62B2">
      <w:pPr>
        <w:rPr>
          <w:rFonts w:ascii="Times New Roman" w:hAnsi="Times New Roman" w:cs="Times New Roman"/>
          <w:noProof/>
          <w:lang w:val="es-ES"/>
        </w:rPr>
      </w:pPr>
      <w:r w:rsidRPr="000D7130">
        <w:rPr>
          <w:rFonts w:ascii="Times New Roman" w:hAnsi="Times New Roman" w:cs="Times New Roman"/>
          <w:b/>
          <w:bCs/>
          <w:noProof/>
          <w:lang w:val="es-ES"/>
        </w:rPr>
        <w:t>T</w:t>
      </w:r>
      <w:r w:rsidRPr="000D7130">
        <w:rPr>
          <w:rFonts w:ascii="Times New Roman" w:hAnsi="Times New Roman" w:cs="Times New Roman"/>
          <w:noProof/>
          <w:lang w:val="es-ES"/>
        </w:rPr>
        <w:t xml:space="preserve"> Cast. gram.</w:t>
      </w:r>
    </w:p>
    <w:p w14:paraId="45CC991F" w14:textId="551B26C2" w:rsidR="00CB225E" w:rsidRPr="000D7130" w:rsidRDefault="00CB225E" w:rsidP="008C62B2">
      <w:pPr>
        <w:rPr>
          <w:rFonts w:ascii="Times New Roman" w:hAnsi="Times New Roman" w:cs="Times New Roman"/>
          <w:noProof/>
          <w:lang w:val="es-ES"/>
        </w:rPr>
      </w:pPr>
    </w:p>
    <w:p w14:paraId="0DAABAEB" w14:textId="3037DD58" w:rsidR="00CB225E" w:rsidRPr="000D7130" w:rsidRDefault="00CB225E" w:rsidP="008C62B2">
      <w:pPr>
        <w:rPr>
          <w:rFonts w:ascii="Times New Roman" w:hAnsi="Times New Roman" w:cs="Times New Roman"/>
          <w:noProof/>
          <w:lang w:val="es-ES"/>
        </w:rPr>
      </w:pPr>
    </w:p>
    <w:p w14:paraId="4DB7A3F9" w14:textId="77777777" w:rsidR="00842584" w:rsidRPr="000D7130" w:rsidRDefault="00842584" w:rsidP="00842584">
      <w:pPr>
        <w:rPr>
          <w:rFonts w:ascii="Times New Roman" w:hAnsi="Times New Roman" w:cs="Times New Roman"/>
          <w:noProof/>
          <w:color w:val="0000FF"/>
          <w:lang w:val="es-ES"/>
        </w:rPr>
      </w:pPr>
      <w:r w:rsidRPr="000D7130">
        <w:rPr>
          <w:rFonts w:ascii="Times New Roman" w:hAnsi="Times New Roman" w:cs="Times New Roman"/>
          <w:noProof/>
          <w:color w:val="0000FF"/>
          <w:lang w:val="es-ES"/>
        </w:rPr>
        <w:t xml:space="preserve">Marcet, Pere; Solà, Joan (1998): </w:t>
      </w:r>
      <w:r w:rsidRPr="000D7130">
        <w:rPr>
          <w:rFonts w:ascii="Times New Roman" w:hAnsi="Times New Roman" w:cs="Times New Roman"/>
          <w:i/>
          <w:noProof/>
          <w:color w:val="0000FF"/>
          <w:lang w:val="es-ES"/>
        </w:rPr>
        <w:t>Història de la lingüística catalana 1775-1900. Repertori crític.</w:t>
      </w:r>
      <w:r w:rsidRPr="000D7130">
        <w:rPr>
          <w:rFonts w:ascii="Times New Roman" w:hAnsi="Times New Roman" w:cs="Times New Roman"/>
          <w:noProof/>
          <w:color w:val="0000FF"/>
          <w:lang w:val="es-ES"/>
        </w:rPr>
        <w:t xml:space="preserve"> Volum I. Vic: Eumo Editorial, Universitat de Girona, Universitat de Vic.</w:t>
      </w:r>
    </w:p>
    <w:p w14:paraId="6A335102" w14:textId="77777777" w:rsidR="00842584" w:rsidRPr="000D7130" w:rsidRDefault="00842584" w:rsidP="008C62B2">
      <w:pPr>
        <w:rPr>
          <w:rFonts w:ascii="Times New Roman" w:hAnsi="Times New Roman" w:cs="Times New Roman"/>
          <w:noProof/>
          <w:lang w:val="es-ES"/>
        </w:rPr>
      </w:pPr>
    </w:p>
    <w:p w14:paraId="76D8C5E1" w14:textId="77777777" w:rsidR="000D7130" w:rsidRPr="000D7130" w:rsidRDefault="000D7130">
      <w:pPr>
        <w:rPr>
          <w:rFonts w:ascii="Times New Roman" w:hAnsi="Times New Roman" w:cs="Times New Roman"/>
          <w:noProof/>
          <w:lang w:val="es-ES"/>
        </w:rPr>
      </w:pPr>
    </w:p>
    <w:sectPr w:rsidR="000D7130" w:rsidRPr="000D7130" w:rsidSect="00FB0DBE">
      <w:headerReference w:type="default" r:id="rId6"/>
      <w:footerReference w:type="default" r:id="rId7"/>
      <w:pgSz w:w="11900" w:h="16840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8A83F" w14:textId="77777777" w:rsidR="002D21DB" w:rsidRDefault="002D21DB" w:rsidP="00FB0DBE">
      <w:r>
        <w:separator/>
      </w:r>
    </w:p>
  </w:endnote>
  <w:endnote w:type="continuationSeparator" w:id="0">
    <w:p w14:paraId="7E88C0AC" w14:textId="77777777" w:rsidR="002D21DB" w:rsidRDefault="002D21DB" w:rsidP="00FB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A0200" w14:textId="38BC0878" w:rsidR="00FB0DBE" w:rsidRPr="00FB0DBE" w:rsidRDefault="00FB0DBE" w:rsidP="00FB0DBE">
    <w:pPr>
      <w:pStyle w:val="Piedepgina"/>
      <w:jc w:val="center"/>
      <w:rPr>
        <w:sz w:val="20"/>
        <w:szCs w:val="20"/>
      </w:rPr>
    </w:pPr>
    <w:r>
      <w:rPr>
        <w:sz w:val="20"/>
        <w:szCs w:val="20"/>
      </w:rPr>
      <w:t xml:space="preserve">© </w:t>
    </w:r>
    <w:r w:rsidRPr="00FB0DBE">
      <w:rPr>
        <w:sz w:val="20"/>
        <w:szCs w:val="20"/>
      </w:rPr>
      <w:t>https://www.upf.edu/web/pedilixix/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6DCFA" w14:textId="77777777" w:rsidR="002D21DB" w:rsidRDefault="002D21DB" w:rsidP="00FB0DBE">
      <w:r>
        <w:separator/>
      </w:r>
    </w:p>
  </w:footnote>
  <w:footnote w:type="continuationSeparator" w:id="0">
    <w:p w14:paraId="5863F517" w14:textId="77777777" w:rsidR="002D21DB" w:rsidRDefault="002D21DB" w:rsidP="00FB0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66524" w14:textId="6691E0FB" w:rsidR="00FB0DBE" w:rsidRPr="00FB0DBE" w:rsidRDefault="5CC32539" w:rsidP="5CC32539">
    <w:pPr>
      <w:pStyle w:val="Textonotapie"/>
      <w:spacing w:before="0" w:after="0" w:line="259" w:lineRule="auto"/>
      <w:rPr>
        <w:rFonts w:ascii="Cambria" w:eastAsia="Cambria" w:hAnsi="Cambria"/>
      </w:rPr>
    </w:pPr>
    <w:r w:rsidRPr="5CC32539">
      <w:rPr>
        <w:rFonts w:cs="Times New Roman"/>
      </w:rPr>
      <w:t xml:space="preserve">Documento elaborado en el marco del proyecto de investigación PID2019-104659GB-I00 </w:t>
    </w:r>
    <w:r w:rsidRPr="5CC32539">
      <w:rPr>
        <w:rFonts w:cs="Times New Roman"/>
        <w:i/>
        <w:iCs/>
      </w:rPr>
      <w:t xml:space="preserve">Percepción de la diversidad lingüística en materiales de enseñanza del español, publicados en Cataluña en el siglo </w:t>
    </w:r>
    <w:r w:rsidRPr="5CC32539">
      <w:rPr>
        <w:rFonts w:cs="Times New Roman"/>
        <w:i/>
        <w:iCs/>
        <w:smallCaps/>
      </w:rPr>
      <w:t>xix</w:t>
    </w:r>
    <w:r w:rsidRPr="5CC32539">
      <w:rPr>
        <w:rFonts w:cs="Times New Roman"/>
      </w:rPr>
      <w:t>, financiado por el Ministerio de Ciencia e Innovación (MCI), Agencia Estatal de Investigación (AEI).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BF"/>
    <w:rsid w:val="00025B21"/>
    <w:rsid w:val="00046DA4"/>
    <w:rsid w:val="0006645B"/>
    <w:rsid w:val="000D7130"/>
    <w:rsid w:val="00187E03"/>
    <w:rsid w:val="001E7220"/>
    <w:rsid w:val="002D21DB"/>
    <w:rsid w:val="00345D92"/>
    <w:rsid w:val="003826F0"/>
    <w:rsid w:val="003B1F2E"/>
    <w:rsid w:val="004B3F70"/>
    <w:rsid w:val="004F1573"/>
    <w:rsid w:val="00505920"/>
    <w:rsid w:val="00576FB3"/>
    <w:rsid w:val="005833E2"/>
    <w:rsid w:val="00660886"/>
    <w:rsid w:val="00674A39"/>
    <w:rsid w:val="00686E6C"/>
    <w:rsid w:val="006C1A7E"/>
    <w:rsid w:val="00745528"/>
    <w:rsid w:val="00783CBF"/>
    <w:rsid w:val="007F415C"/>
    <w:rsid w:val="00842584"/>
    <w:rsid w:val="00851EF1"/>
    <w:rsid w:val="008714BC"/>
    <w:rsid w:val="00885357"/>
    <w:rsid w:val="008C62B2"/>
    <w:rsid w:val="008E7F27"/>
    <w:rsid w:val="008F563F"/>
    <w:rsid w:val="0091038C"/>
    <w:rsid w:val="00984B0C"/>
    <w:rsid w:val="00987430"/>
    <w:rsid w:val="009F33AE"/>
    <w:rsid w:val="00A8327C"/>
    <w:rsid w:val="00A84F96"/>
    <w:rsid w:val="00AA36A3"/>
    <w:rsid w:val="00AC0F11"/>
    <w:rsid w:val="00AC1263"/>
    <w:rsid w:val="00B35DD1"/>
    <w:rsid w:val="00C05B66"/>
    <w:rsid w:val="00CA0612"/>
    <w:rsid w:val="00CA325F"/>
    <w:rsid w:val="00CB225E"/>
    <w:rsid w:val="00CF1245"/>
    <w:rsid w:val="00D13D39"/>
    <w:rsid w:val="00D23D92"/>
    <w:rsid w:val="00D337DC"/>
    <w:rsid w:val="00D71734"/>
    <w:rsid w:val="00DF0C8F"/>
    <w:rsid w:val="00E177FA"/>
    <w:rsid w:val="00EB4743"/>
    <w:rsid w:val="00EE6FDE"/>
    <w:rsid w:val="00FB0DBE"/>
    <w:rsid w:val="235A104C"/>
    <w:rsid w:val="5CC32539"/>
    <w:rsid w:val="69B4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E16F0E"/>
  <w14:defaultImageDpi w14:val="300"/>
  <w15:docId w15:val="{B10C92A3-0B76-1546-A2E1-A503C1BC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0DBE"/>
  </w:style>
  <w:style w:type="paragraph" w:styleId="Piedepgina">
    <w:name w:val="footer"/>
    <w:basedOn w:val="Normal"/>
    <w:link w:val="PiedepginaCar"/>
    <w:uiPriority w:val="99"/>
    <w:unhideWhenUsed/>
    <w:rsid w:val="00FB0D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DBE"/>
  </w:style>
  <w:style w:type="paragraph" w:styleId="Textonotapie">
    <w:name w:val="footnote text"/>
    <w:basedOn w:val="Normal"/>
    <w:link w:val="TextonotapieCar"/>
    <w:uiPriority w:val="99"/>
    <w:unhideWhenUsed/>
    <w:rsid w:val="00FB0DBE"/>
    <w:pPr>
      <w:spacing w:before="120" w:after="120"/>
      <w:jc w:val="both"/>
    </w:pPr>
    <w:rPr>
      <w:rFonts w:eastAsiaTheme="minorHAnsi"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B0DBE"/>
    <w:rPr>
      <w:rFonts w:eastAsiaTheme="minorHAnsi"/>
      <w:sz w:val="20"/>
      <w:szCs w:val="20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DF0C8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F0C8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13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532</Characters>
  <Application>Microsoft Office Word</Application>
  <DocSecurity>0</DocSecurity>
  <Lines>4</Lines>
  <Paragraphs>1</Paragraphs>
  <ScaleCrop>false</ScaleCrop>
  <Company>UPF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Brumme</dc:creator>
  <cp:keywords/>
  <dc:description/>
  <cp:lastModifiedBy>Jenny Brumme</cp:lastModifiedBy>
  <cp:revision>5</cp:revision>
  <dcterms:created xsi:type="dcterms:W3CDTF">2022-08-27T13:27:00Z</dcterms:created>
  <dcterms:modified xsi:type="dcterms:W3CDTF">2023-06-04T15:56:00Z</dcterms:modified>
</cp:coreProperties>
</file>